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  <w:rPr>
          <w:b/>
          <w:noProof/>
          <w:sz w:val="36"/>
          <w:szCs w:val="36"/>
        </w:rPr>
      </w:pPr>
      <w:r w:rsidRPr="00D77F3B">
        <w:rPr>
          <w:b/>
          <w:sz w:val="36"/>
          <w:szCs w:val="36"/>
        </w:rPr>
        <w:t>ИНСТРУКЦИЯ</w:t>
      </w:r>
    </w:p>
    <w:p w:rsidR="00921F5D" w:rsidRDefault="00FB0F9E" w:rsidP="00FB0F9E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по охране труда </w:t>
      </w:r>
    </w:p>
    <w:p w:rsidR="00FB0F9E" w:rsidRPr="00D77F3B" w:rsidRDefault="00FB0F9E" w:rsidP="00FB0F9E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для </w:t>
      </w:r>
      <w:r>
        <w:rPr>
          <w:b/>
          <w:bCs/>
          <w:sz w:val="36"/>
          <w:szCs w:val="36"/>
        </w:rPr>
        <w:t>учителя</w:t>
      </w:r>
      <w:r w:rsidR="00921F5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музыки</w:t>
      </w:r>
    </w:p>
    <w:p w:rsidR="00FB0F9E" w:rsidRPr="00D77F3B" w:rsidRDefault="00FB0F9E" w:rsidP="00FB0F9E">
      <w:pPr>
        <w:autoSpaceDE/>
        <w:autoSpaceDN/>
        <w:adjustRightInd/>
        <w:jc w:val="center"/>
        <w:rPr>
          <w:b/>
          <w:sz w:val="36"/>
          <w:szCs w:val="36"/>
        </w:rPr>
      </w:pPr>
    </w:p>
    <w:p w:rsidR="00FB0F9E" w:rsidRPr="00D77F3B" w:rsidRDefault="00FB0F9E" w:rsidP="00FB0F9E">
      <w:pPr>
        <w:autoSpaceDE/>
        <w:autoSpaceDN/>
        <w:adjustRightInd/>
        <w:jc w:val="center"/>
        <w:rPr>
          <w:b/>
          <w:sz w:val="36"/>
          <w:szCs w:val="36"/>
        </w:rPr>
      </w:pPr>
      <w:r w:rsidRPr="00D77F3B">
        <w:rPr>
          <w:b/>
          <w:sz w:val="36"/>
          <w:szCs w:val="36"/>
        </w:rPr>
        <w:t>ИОТ–04-</w:t>
      </w:r>
      <w:r>
        <w:rPr>
          <w:b/>
          <w:sz w:val="36"/>
          <w:szCs w:val="36"/>
        </w:rPr>
        <w:t>18</w:t>
      </w:r>
      <w:r w:rsidRPr="00D77F3B">
        <w:rPr>
          <w:b/>
          <w:sz w:val="36"/>
          <w:szCs w:val="36"/>
        </w:rPr>
        <w:t>/2015</w:t>
      </w: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FB0F9E" w:rsidRDefault="00FB0F9E" w:rsidP="00FB0F9E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FB0F9E" w:rsidRPr="00D77F3B" w:rsidRDefault="00FB0F9E" w:rsidP="00FB0F9E">
      <w:pPr>
        <w:ind w:left="-1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08"/>
        <w:gridCol w:w="5263"/>
      </w:tblGrid>
      <w:tr w:rsidR="00FB0F9E" w:rsidRPr="00D77F3B" w:rsidTr="009C4856">
        <w:tc>
          <w:tcPr>
            <w:tcW w:w="5320" w:type="dxa"/>
            <w:shd w:val="clear" w:color="auto" w:fill="auto"/>
          </w:tcPr>
          <w:p w:rsidR="00FB0F9E" w:rsidRPr="00D77F3B" w:rsidRDefault="00FB0F9E" w:rsidP="009C4856">
            <w:pPr>
              <w:rPr>
                <w:bCs/>
                <w:caps/>
                <w:sz w:val="24"/>
                <w:szCs w:val="24"/>
              </w:rPr>
            </w:pPr>
            <w:r w:rsidRPr="00D77F3B">
              <w:rPr>
                <w:bCs/>
                <w:caps/>
                <w:sz w:val="24"/>
                <w:szCs w:val="24"/>
              </w:rPr>
              <w:t>Согласовано</w:t>
            </w:r>
          </w:p>
          <w:p w:rsidR="00FB0F9E" w:rsidRPr="00D77F3B" w:rsidRDefault="00FB0F9E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 xml:space="preserve">Председатель СТК </w:t>
            </w:r>
          </w:p>
          <w:p w:rsidR="00FB0F9E" w:rsidRPr="00D77F3B" w:rsidRDefault="00FB0F9E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FB0F9E" w:rsidRPr="00D77F3B" w:rsidRDefault="00FB0F9E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_______________ М.Э. Коробка</w:t>
            </w:r>
          </w:p>
          <w:p w:rsidR="00FB0F9E" w:rsidRPr="00D77F3B" w:rsidRDefault="00FB0F9E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____________2015г.</w:t>
            </w:r>
          </w:p>
          <w:p w:rsidR="00FB0F9E" w:rsidRPr="00D77F3B" w:rsidRDefault="00FB0F9E" w:rsidP="009C485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FB0F9E" w:rsidRPr="00D77F3B" w:rsidRDefault="00FB0F9E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УТВЕРЖДАЮ:</w:t>
            </w:r>
          </w:p>
          <w:p w:rsidR="00FB0F9E" w:rsidRPr="00D77F3B" w:rsidRDefault="00FB0F9E" w:rsidP="009C4856">
            <w:pPr>
              <w:ind w:left="1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FB0F9E" w:rsidRPr="00D77F3B" w:rsidRDefault="00FB0F9E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FB0F9E" w:rsidRPr="00D77F3B" w:rsidRDefault="00FB0F9E" w:rsidP="009C4856">
            <w:pPr>
              <w:ind w:left="1201"/>
              <w:rPr>
                <w:bCs/>
                <w:sz w:val="24"/>
                <w:szCs w:val="24"/>
              </w:rPr>
            </w:pPr>
            <w:proofErr w:type="spellStart"/>
            <w:r w:rsidRPr="00D77F3B">
              <w:rPr>
                <w:bCs/>
                <w:sz w:val="24"/>
                <w:szCs w:val="24"/>
              </w:rPr>
              <w:t>_______________</w:t>
            </w:r>
            <w:r>
              <w:rPr>
                <w:bCs/>
                <w:sz w:val="24"/>
                <w:szCs w:val="24"/>
              </w:rPr>
              <w:t>Е.Ю.Черноскутова</w:t>
            </w:r>
            <w:proofErr w:type="spellEnd"/>
          </w:p>
          <w:p w:rsidR="00FB0F9E" w:rsidRPr="00D77F3B" w:rsidRDefault="00FB0F9E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______________2015г.</w:t>
            </w:r>
          </w:p>
        </w:tc>
      </w:tr>
    </w:tbl>
    <w:p w:rsidR="00FB0F9E" w:rsidRPr="00D77F3B" w:rsidRDefault="00FB0F9E" w:rsidP="00FB0F9E">
      <w:pPr>
        <w:autoSpaceDE/>
        <w:autoSpaceDN/>
        <w:adjustRightInd/>
        <w:jc w:val="center"/>
      </w:pPr>
    </w:p>
    <w:p w:rsidR="00FB0F9E" w:rsidRPr="00D77F3B" w:rsidRDefault="00FB0F9E" w:rsidP="00FB0F9E">
      <w:pPr>
        <w:autoSpaceDE/>
        <w:autoSpaceDN/>
        <w:adjustRightInd/>
        <w:jc w:val="center"/>
        <w:rPr>
          <w:b/>
          <w:noProof/>
          <w:sz w:val="24"/>
          <w:szCs w:val="24"/>
        </w:rPr>
      </w:pPr>
      <w:r w:rsidRPr="00D77F3B">
        <w:rPr>
          <w:b/>
          <w:sz w:val="24"/>
          <w:szCs w:val="24"/>
        </w:rPr>
        <w:t>ИНСТРУКЦИЯ</w:t>
      </w:r>
    </w:p>
    <w:p w:rsidR="00FB0F9E" w:rsidRPr="00D77F3B" w:rsidRDefault="00FB0F9E" w:rsidP="00FB0F9E">
      <w:pPr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по охране труда </w:t>
      </w:r>
      <w:r>
        <w:rPr>
          <w:b/>
          <w:bCs/>
          <w:sz w:val="24"/>
          <w:szCs w:val="24"/>
        </w:rPr>
        <w:t>для учителя музыки</w:t>
      </w:r>
    </w:p>
    <w:p w:rsidR="00FB0F9E" w:rsidRPr="00D77F3B" w:rsidRDefault="00FB0F9E" w:rsidP="00FB0F9E">
      <w:pPr>
        <w:autoSpaceDE/>
        <w:autoSpaceDN/>
        <w:adjustRightInd/>
        <w:jc w:val="center"/>
        <w:rPr>
          <w:b/>
          <w:sz w:val="16"/>
          <w:szCs w:val="16"/>
        </w:rPr>
      </w:pPr>
    </w:p>
    <w:p w:rsidR="00FB0F9E" w:rsidRDefault="00FB0F9E" w:rsidP="00FB0F9E">
      <w:pPr>
        <w:autoSpaceDE/>
        <w:autoSpaceDN/>
        <w:adjustRightInd/>
        <w:jc w:val="center"/>
        <w:rPr>
          <w:b/>
          <w:sz w:val="24"/>
          <w:szCs w:val="24"/>
        </w:rPr>
      </w:pPr>
      <w:r w:rsidRPr="00D77F3B">
        <w:rPr>
          <w:b/>
          <w:sz w:val="24"/>
          <w:szCs w:val="24"/>
        </w:rPr>
        <w:t>ИОТ–04-</w:t>
      </w:r>
      <w:r>
        <w:rPr>
          <w:b/>
          <w:sz w:val="24"/>
          <w:szCs w:val="24"/>
        </w:rPr>
        <w:t>18</w:t>
      </w:r>
      <w:r w:rsidRPr="00D77F3B">
        <w:rPr>
          <w:b/>
          <w:sz w:val="24"/>
          <w:szCs w:val="24"/>
        </w:rPr>
        <w:t>/2015</w:t>
      </w:r>
    </w:p>
    <w:p w:rsidR="00FB0F9E" w:rsidRPr="00D77F3B" w:rsidRDefault="00FB0F9E" w:rsidP="00FB0F9E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FB0F9E" w:rsidRPr="00910B83" w:rsidRDefault="00FB0F9E" w:rsidP="00FB0F9E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1. Общие требования по охране труда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8"/>
          <w:sz w:val="24"/>
          <w:szCs w:val="24"/>
        </w:rPr>
        <w:t xml:space="preserve">К самостоятельной работе </w:t>
      </w:r>
      <w:proofErr w:type="spellStart"/>
      <w:r w:rsidRPr="00910B83">
        <w:rPr>
          <w:spacing w:val="-8"/>
          <w:sz w:val="24"/>
          <w:szCs w:val="24"/>
        </w:rPr>
        <w:t>учителем</w:t>
      </w:r>
      <w:r>
        <w:rPr>
          <w:spacing w:val="-8"/>
          <w:sz w:val="24"/>
          <w:szCs w:val="24"/>
        </w:rPr>
        <w:t>музыки</w:t>
      </w:r>
      <w:proofErr w:type="spellEnd"/>
      <w:r>
        <w:rPr>
          <w:spacing w:val="-8"/>
          <w:sz w:val="24"/>
          <w:szCs w:val="24"/>
        </w:rPr>
        <w:t xml:space="preserve"> (далее - учитель)</w:t>
      </w:r>
      <w:r w:rsidRPr="00910B83">
        <w:rPr>
          <w:spacing w:val="-8"/>
          <w:sz w:val="24"/>
          <w:szCs w:val="24"/>
        </w:rPr>
        <w:t xml:space="preserve"> допускаются лица в воз</w:t>
      </w:r>
      <w:r w:rsidRPr="00910B83">
        <w:rPr>
          <w:spacing w:val="-5"/>
          <w:sz w:val="24"/>
          <w:szCs w:val="24"/>
        </w:rPr>
        <w:t>расте не моложе 18 лет, имеющие среднее профессиональное или выс</w:t>
      </w:r>
      <w:r w:rsidRPr="00910B83">
        <w:rPr>
          <w:spacing w:val="-3"/>
          <w:sz w:val="24"/>
          <w:szCs w:val="24"/>
        </w:rPr>
        <w:t>шее образование, прошедшие инструктаж по охране труда, медицин</w:t>
      </w:r>
      <w:r w:rsidRPr="00910B83">
        <w:rPr>
          <w:spacing w:val="-5"/>
          <w:sz w:val="24"/>
          <w:szCs w:val="24"/>
        </w:rPr>
        <w:t>ский осмотр и не имеющие противопоказаний по состоянию здоровья.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При работе учитель должен соблюдать правила внутреннего трудового распорядка, установленные режимы труда и отдыха, </w:t>
      </w:r>
      <w:r w:rsidRPr="00910B83">
        <w:rPr>
          <w:sz w:val="24"/>
          <w:szCs w:val="24"/>
        </w:rPr>
        <w:t>должностные обязанности.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При работе в должности учителя возможно воздействие </w:t>
      </w:r>
      <w:r w:rsidRPr="00910B83">
        <w:rPr>
          <w:sz w:val="24"/>
          <w:szCs w:val="24"/>
        </w:rPr>
        <w:t>на работников и обучающихся следующих опасных факторов:</w:t>
      </w:r>
    </w:p>
    <w:p w:rsidR="00FB0F9E" w:rsidRPr="00910B83" w:rsidRDefault="00FB0F9E" w:rsidP="00FB0F9E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нарушение остроты зрения при недостаточной освещенности </w:t>
      </w:r>
      <w:r w:rsidRPr="00910B83">
        <w:rPr>
          <w:sz w:val="24"/>
          <w:szCs w:val="24"/>
        </w:rPr>
        <w:t>кабинетов, а также при неправильном пользовании телевизором;</w:t>
      </w:r>
    </w:p>
    <w:p w:rsidR="00FB0F9E" w:rsidRPr="00910B83" w:rsidRDefault="00FB0F9E" w:rsidP="00FB0F9E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>нарушение осанки, искривление позвоночника, развитие бли</w:t>
      </w:r>
      <w:r w:rsidRPr="00910B83">
        <w:rPr>
          <w:sz w:val="24"/>
          <w:szCs w:val="24"/>
        </w:rPr>
        <w:t>зорукости у детей при неправильном подборе размеров мебели;</w:t>
      </w:r>
    </w:p>
    <w:p w:rsidR="00FB0F9E" w:rsidRPr="00910B83" w:rsidRDefault="00FB0F9E" w:rsidP="00FB0F9E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>поражение электрическим током при неисправном электрооборудовании в кабинетах и других помещениях.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2"/>
          <w:sz w:val="24"/>
          <w:szCs w:val="24"/>
        </w:rPr>
        <w:t>Учитель обязан соблюдать правила пожарной безопасно</w:t>
      </w:r>
      <w:r w:rsidRPr="00910B83">
        <w:rPr>
          <w:sz w:val="24"/>
          <w:szCs w:val="24"/>
        </w:rPr>
        <w:t>сти, знать места расположения первичных средств пожаротушения и направления эвакуации при пожаре.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3"/>
          <w:sz w:val="24"/>
          <w:szCs w:val="24"/>
        </w:rPr>
        <w:t>При несчастном случае учитель обязан немедленно сооб</w:t>
      </w:r>
      <w:r w:rsidRPr="00910B83">
        <w:rPr>
          <w:sz w:val="24"/>
          <w:szCs w:val="24"/>
        </w:rPr>
        <w:t>щить об этом директору</w:t>
      </w:r>
      <w:r>
        <w:rPr>
          <w:sz w:val="24"/>
          <w:szCs w:val="24"/>
        </w:rPr>
        <w:t xml:space="preserve"> и/или инженеру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  <w:r w:rsidRPr="00910B83">
        <w:rPr>
          <w:sz w:val="24"/>
          <w:szCs w:val="24"/>
        </w:rPr>
        <w:t>.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9"/>
          <w:sz w:val="24"/>
          <w:szCs w:val="24"/>
        </w:rPr>
        <w:t xml:space="preserve">В процессе работы учитель обязан соблюдать правила личной </w:t>
      </w:r>
      <w:r w:rsidRPr="00910B83">
        <w:rPr>
          <w:sz w:val="24"/>
          <w:szCs w:val="24"/>
        </w:rPr>
        <w:t>гигиены, содержать в чистоте рабочее место.</w:t>
      </w:r>
    </w:p>
    <w:p w:rsidR="00FB0F9E" w:rsidRPr="00910B83" w:rsidRDefault="00FB0F9E" w:rsidP="00FB0F9E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Учитель,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</w:t>
      </w:r>
      <w:r w:rsidRPr="00910B83">
        <w:rPr>
          <w:spacing w:val="-1"/>
          <w:sz w:val="24"/>
          <w:szCs w:val="24"/>
        </w:rPr>
        <w:t>распорядка и, при необходимости, подвергается внеочередной про</w:t>
      </w:r>
      <w:r w:rsidRPr="00910B83">
        <w:rPr>
          <w:sz w:val="24"/>
          <w:szCs w:val="24"/>
        </w:rPr>
        <w:t>верке знаний норм и правил охраны труда.</w:t>
      </w:r>
    </w:p>
    <w:p w:rsidR="00FB0F9E" w:rsidRPr="00910B83" w:rsidRDefault="00FB0F9E" w:rsidP="00FB0F9E">
      <w:pPr>
        <w:jc w:val="both"/>
        <w:rPr>
          <w:sz w:val="24"/>
          <w:szCs w:val="24"/>
        </w:rPr>
      </w:pPr>
    </w:p>
    <w:p w:rsidR="00FB0F9E" w:rsidRPr="00910B83" w:rsidRDefault="00FB0F9E" w:rsidP="00FB0F9E">
      <w:pPr>
        <w:jc w:val="center"/>
        <w:rPr>
          <w:sz w:val="24"/>
          <w:szCs w:val="24"/>
        </w:rPr>
      </w:pPr>
      <w:r w:rsidRPr="00910B83">
        <w:rPr>
          <w:b/>
          <w:bCs/>
          <w:sz w:val="24"/>
          <w:szCs w:val="24"/>
        </w:rPr>
        <w:t>2. Требования по охране труда перед началом работы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Включить полностью освещение в кабинете, убедиться в исправной работе светильников. Наименьшая освещенность в кабинете должна быть не менее 300 лк (20 Вт/м) при люминесцентных ла</w:t>
      </w:r>
      <w:r>
        <w:rPr>
          <w:sz w:val="24"/>
          <w:szCs w:val="24"/>
        </w:rPr>
        <w:t>мпах и не менее 150 лк (48 Вт/м</w:t>
      </w:r>
      <w:r w:rsidRPr="00910B83">
        <w:rPr>
          <w:sz w:val="24"/>
          <w:szCs w:val="24"/>
        </w:rPr>
        <w:t>) при лампах накаливания.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2.2.</w:t>
      </w:r>
      <w:r w:rsidRPr="00910B83">
        <w:rPr>
          <w:sz w:val="24"/>
          <w:szCs w:val="24"/>
        </w:rPr>
        <w:tab/>
        <w:t>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крышками- корпуса и крышки выключателей и розеток не должны иметь трещин и сколов, а также оголенных контактов.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2.3.</w:t>
      </w:r>
      <w:r w:rsidRPr="00910B83">
        <w:rPr>
          <w:sz w:val="24"/>
          <w:szCs w:val="24"/>
        </w:rPr>
        <w:tab/>
      </w:r>
      <w:proofErr w:type="gramStart"/>
      <w:r w:rsidRPr="00910B83">
        <w:rPr>
          <w:sz w:val="24"/>
          <w:szCs w:val="24"/>
        </w:rPr>
        <w:t xml:space="preserve">Убедиться в правильной расстановке мебели в кабинете: расстояние между </w:t>
      </w:r>
      <w:r w:rsidRPr="00910B83">
        <w:rPr>
          <w:sz w:val="24"/>
          <w:szCs w:val="24"/>
        </w:rPr>
        <w:lastRenderedPageBreak/>
        <w:t>наружной стеной кабинета и первым столом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>, расстояние между внутренней стеной кабинета и столами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 xml:space="preserve">,;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.7 м"/>
        </w:smartTagPr>
        <w:r w:rsidRPr="00910B83">
          <w:rPr>
            <w:sz w:val="24"/>
            <w:szCs w:val="24"/>
          </w:rPr>
          <w:t>0.7 м</w:t>
        </w:r>
      </w:smartTag>
      <w:r w:rsidRPr="00910B83">
        <w:rPr>
          <w:sz w:val="24"/>
          <w:szCs w:val="24"/>
        </w:rPr>
        <w:t>, расстояние от классной доски до первых столов должно быть 2,4-</w:t>
      </w:r>
      <w:smartTag w:uri="urn:schemas-microsoft-com:office:smarttags" w:element="metricconverter">
        <w:smartTagPr>
          <w:attr w:name="ProductID" w:val="2,7 м"/>
        </w:smartTagPr>
        <w:r w:rsidRPr="00910B83">
          <w:rPr>
            <w:sz w:val="24"/>
            <w:szCs w:val="24"/>
          </w:rPr>
          <w:t>2,7 м</w:t>
        </w:r>
      </w:smartTag>
      <w:r w:rsidRPr="00910B83">
        <w:rPr>
          <w:sz w:val="24"/>
          <w:szCs w:val="24"/>
        </w:rPr>
        <w:t>, расстояние</w:t>
      </w:r>
      <w:proofErr w:type="gramEnd"/>
      <w:r w:rsidRPr="00910B83">
        <w:rPr>
          <w:sz w:val="24"/>
          <w:szCs w:val="24"/>
        </w:rPr>
        <w:t xml:space="preserve">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910B83">
          <w:rPr>
            <w:sz w:val="24"/>
            <w:szCs w:val="24"/>
          </w:rPr>
          <w:t>8,6 м</w:t>
        </w:r>
      </w:smartTag>
      <w:r w:rsidRPr="00910B83">
        <w:rPr>
          <w:sz w:val="24"/>
          <w:szCs w:val="24"/>
        </w:rP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910B83">
          <w:rPr>
            <w:sz w:val="24"/>
            <w:szCs w:val="24"/>
          </w:rPr>
          <w:t>6,0 м</w:t>
        </w:r>
      </w:smartTag>
      <w:r w:rsidRPr="00910B83">
        <w:rPr>
          <w:sz w:val="24"/>
          <w:szCs w:val="24"/>
        </w:rPr>
        <w:t>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2.4.</w:t>
      </w:r>
      <w:r w:rsidRPr="00910B83">
        <w:rPr>
          <w:sz w:val="24"/>
          <w:szCs w:val="24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2.5. Убедиться в том, что температура воздуха в кабинете находится в пределах 18-20°С.</w:t>
      </w:r>
    </w:p>
    <w:p w:rsidR="00FB0F9E" w:rsidRPr="00910B83" w:rsidRDefault="00FB0F9E" w:rsidP="00FB0F9E">
      <w:pPr>
        <w:jc w:val="both"/>
        <w:rPr>
          <w:sz w:val="24"/>
          <w:szCs w:val="24"/>
        </w:rPr>
      </w:pPr>
    </w:p>
    <w:p w:rsidR="00FB0F9E" w:rsidRPr="00910B83" w:rsidRDefault="00FB0F9E" w:rsidP="00FB0F9E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3. Требования по охране труда во время работы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3.1.</w:t>
      </w:r>
      <w:r w:rsidRPr="00910B83">
        <w:rPr>
          <w:sz w:val="24"/>
          <w:szCs w:val="24"/>
        </w:rPr>
        <w:tab/>
        <w:t xml:space="preserve">Посадку учащихся </w:t>
      </w:r>
      <w:r>
        <w:rPr>
          <w:sz w:val="24"/>
          <w:szCs w:val="24"/>
        </w:rPr>
        <w:t>в соответствии</w:t>
      </w:r>
      <w:bookmarkStart w:id="0" w:name="_GoBack"/>
      <w:bookmarkEnd w:id="0"/>
      <w:r>
        <w:rPr>
          <w:sz w:val="24"/>
          <w:szCs w:val="24"/>
        </w:rPr>
        <w:t xml:space="preserve"> с требованиями Сан </w:t>
      </w:r>
      <w:proofErr w:type="spellStart"/>
      <w:r>
        <w:rPr>
          <w:sz w:val="24"/>
          <w:szCs w:val="24"/>
        </w:rPr>
        <w:t>ПиН</w:t>
      </w:r>
      <w:proofErr w:type="spellEnd"/>
      <w:r w:rsidRPr="00910B83">
        <w:rPr>
          <w:sz w:val="24"/>
          <w:szCs w:val="24"/>
        </w:rPr>
        <w:t>.</w:t>
      </w:r>
    </w:p>
    <w:p w:rsidR="00FB0F9E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3.2.</w:t>
      </w:r>
      <w:r w:rsidRPr="00910B83">
        <w:rPr>
          <w:sz w:val="24"/>
          <w:szCs w:val="24"/>
        </w:rPr>
        <w:tab/>
        <w:t>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FB0F9E" w:rsidRPr="00C86BA2" w:rsidRDefault="00FB0F9E" w:rsidP="00FB0F9E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</w:t>
      </w:r>
      <w:r w:rsidRPr="00C86BA2">
        <w:rPr>
          <w:sz w:val="24"/>
          <w:szCs w:val="24"/>
        </w:rPr>
        <w:t>ледить за с</w:t>
      </w:r>
      <w:r>
        <w:rPr>
          <w:sz w:val="24"/>
          <w:szCs w:val="24"/>
        </w:rPr>
        <w:t>облюдением дисциплины учащимися.</w:t>
      </w:r>
    </w:p>
    <w:p w:rsidR="00FB0F9E" w:rsidRPr="00C86BA2" w:rsidRDefault="00FB0F9E" w:rsidP="00FB0F9E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   Н</w:t>
      </w:r>
      <w:r w:rsidRPr="00C86BA2">
        <w:rPr>
          <w:sz w:val="24"/>
          <w:szCs w:val="24"/>
        </w:rPr>
        <w:t>е допускать учащ</w:t>
      </w:r>
      <w:r>
        <w:rPr>
          <w:sz w:val="24"/>
          <w:szCs w:val="24"/>
        </w:rPr>
        <w:t>ихся к переноске аппаратуры ТСО.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C86BA2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C86BA2">
        <w:rPr>
          <w:sz w:val="24"/>
          <w:szCs w:val="24"/>
        </w:rPr>
        <w:t>е допускать учащихся к самостоятельному включению электроприборов.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 целью обеспечения надлежащей естественной освещенности в кабинете не расставлять на подоконниках цветы.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 xml:space="preserve">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10B83">
        <w:rPr>
          <w:sz w:val="24"/>
          <w:szCs w:val="24"/>
        </w:rPr>
        <w:t>зануление</w:t>
      </w:r>
      <w:proofErr w:type="spellEnd"/>
      <w:r w:rsidRPr="00910B83">
        <w:rPr>
          <w:sz w:val="24"/>
          <w:szCs w:val="24"/>
        </w:rPr>
        <w:t>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Во избежание падения из окна, а также ранения стеклом, не вставать на  подоконник.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</w:p>
    <w:p w:rsidR="00FB0F9E" w:rsidRPr="00910B83" w:rsidRDefault="00FB0F9E" w:rsidP="00FB0F9E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4. Требования по охране труда в аварийных ситуациях</w:t>
      </w:r>
    </w:p>
    <w:p w:rsidR="00FB0F9E" w:rsidRPr="00910B83" w:rsidRDefault="00FB0F9E" w:rsidP="00FB0F9E">
      <w:pPr>
        <w:ind w:left="567" w:hanging="567"/>
        <w:jc w:val="both"/>
        <w:rPr>
          <w:spacing w:val="-9"/>
          <w:sz w:val="24"/>
          <w:szCs w:val="24"/>
        </w:rPr>
      </w:pPr>
      <w:r w:rsidRPr="00910B83">
        <w:rPr>
          <w:spacing w:val="-4"/>
          <w:sz w:val="24"/>
          <w:szCs w:val="24"/>
        </w:rPr>
        <w:t xml:space="preserve">4.1. При возникновении пожара немедленно эвакуировать детей из </w:t>
      </w:r>
      <w:r w:rsidRPr="00910B83">
        <w:rPr>
          <w:spacing w:val="-2"/>
          <w:sz w:val="24"/>
          <w:szCs w:val="24"/>
        </w:rPr>
        <w:t>здания, сообщить о пожаре администрации учреждения и в ближай</w:t>
      </w:r>
      <w:r w:rsidRPr="00910B83">
        <w:rPr>
          <w:spacing w:val="-4"/>
          <w:sz w:val="24"/>
          <w:szCs w:val="24"/>
        </w:rPr>
        <w:t>шую пожарную часть по телефону 01, начать эвакуацию воспитанни</w:t>
      </w:r>
      <w:r w:rsidRPr="00910B83">
        <w:rPr>
          <w:spacing w:val="-1"/>
          <w:sz w:val="24"/>
          <w:szCs w:val="24"/>
        </w:rPr>
        <w:t xml:space="preserve">ков на эвакуационную площадку, приступить к тушению </w:t>
      </w:r>
      <w:r w:rsidRPr="00910B83">
        <w:rPr>
          <w:spacing w:val="-3"/>
          <w:sz w:val="24"/>
          <w:szCs w:val="24"/>
        </w:rPr>
        <w:t>очага возгорания с помощью первичных средств пожаротушения.</w:t>
      </w:r>
    </w:p>
    <w:p w:rsidR="00FB0F9E" w:rsidRPr="00910B83" w:rsidRDefault="00FB0F9E" w:rsidP="00FB0F9E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4.2. При получении травмы немедленно оказать первую помощь </w:t>
      </w:r>
      <w:r w:rsidRPr="00910B83">
        <w:rPr>
          <w:spacing w:val="-1"/>
          <w:sz w:val="24"/>
          <w:szCs w:val="24"/>
        </w:rPr>
        <w:t xml:space="preserve">пострадавшему, сообщить об этом администрации учреждения, при </w:t>
      </w:r>
      <w:r w:rsidRPr="00910B83">
        <w:rPr>
          <w:spacing w:val="-2"/>
          <w:sz w:val="24"/>
          <w:szCs w:val="24"/>
        </w:rPr>
        <w:t>необходимости отправить пострадавшего в ближайшее лечебное уч</w:t>
      </w:r>
      <w:r w:rsidRPr="00910B83">
        <w:rPr>
          <w:sz w:val="24"/>
          <w:szCs w:val="24"/>
        </w:rPr>
        <w:t>реждение.</w:t>
      </w:r>
    </w:p>
    <w:p w:rsidR="00FB0F9E" w:rsidRPr="00910B83" w:rsidRDefault="00FB0F9E" w:rsidP="00FB0F9E">
      <w:pPr>
        <w:jc w:val="both"/>
        <w:rPr>
          <w:spacing w:val="-7"/>
          <w:sz w:val="24"/>
          <w:szCs w:val="24"/>
        </w:rPr>
      </w:pPr>
    </w:p>
    <w:p w:rsidR="00FB0F9E" w:rsidRPr="00910B83" w:rsidRDefault="00FB0F9E" w:rsidP="00FB0F9E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5. Требования по охране труда по окончании работы</w:t>
      </w:r>
    </w:p>
    <w:p w:rsidR="00FB0F9E" w:rsidRPr="00910B83" w:rsidRDefault="00FB0F9E" w:rsidP="00FB0F9E">
      <w:pPr>
        <w:tabs>
          <w:tab w:val="left" w:pos="567"/>
        </w:tabs>
        <w:ind w:left="567" w:hanging="567"/>
        <w:jc w:val="both"/>
        <w:rPr>
          <w:spacing w:val="-10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5.1. Выключить все демонстрационные и электронагревательные </w:t>
      </w:r>
      <w:r w:rsidRPr="00910B83">
        <w:rPr>
          <w:sz w:val="24"/>
          <w:szCs w:val="24"/>
        </w:rPr>
        <w:t>приборы.</w:t>
      </w:r>
    </w:p>
    <w:p w:rsidR="00FB0F9E" w:rsidRPr="00910B83" w:rsidRDefault="00FB0F9E" w:rsidP="00FB0F9E">
      <w:pPr>
        <w:tabs>
          <w:tab w:val="left" w:pos="567"/>
        </w:tabs>
        <w:ind w:left="567" w:hanging="567"/>
        <w:jc w:val="both"/>
        <w:rPr>
          <w:spacing w:val="-11"/>
          <w:sz w:val="24"/>
          <w:szCs w:val="24"/>
        </w:rPr>
      </w:pPr>
      <w:r w:rsidRPr="00910B83">
        <w:rPr>
          <w:spacing w:val="-2"/>
          <w:sz w:val="24"/>
          <w:szCs w:val="24"/>
        </w:rPr>
        <w:t>5.2. Убрать документацию, методические пособия, демонстрационный материал, при</w:t>
      </w:r>
      <w:r w:rsidRPr="00910B83">
        <w:rPr>
          <w:sz w:val="24"/>
          <w:szCs w:val="24"/>
        </w:rPr>
        <w:t>вести в порядок рабочее место.</w:t>
      </w:r>
    </w:p>
    <w:p w:rsidR="00FB0F9E" w:rsidRDefault="00FB0F9E" w:rsidP="00FB0F9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5.3. Проветрить помещение, закрыть окна, фрамуги и выключить свет.</w:t>
      </w:r>
    </w:p>
    <w:p w:rsidR="00FB0F9E" w:rsidRDefault="00FB0F9E" w:rsidP="00FB0F9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77F3B">
        <w:rPr>
          <w:sz w:val="24"/>
          <w:szCs w:val="24"/>
        </w:rPr>
        <w:t>Обо всех недостатках, отмеченных во время работы, сообщить директору</w:t>
      </w:r>
      <w:r>
        <w:rPr>
          <w:sz w:val="24"/>
          <w:szCs w:val="24"/>
        </w:rPr>
        <w:t xml:space="preserve"> или </w:t>
      </w:r>
      <w:r w:rsidRPr="00D77F3B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 xml:space="preserve">директора </w:t>
      </w:r>
      <w:r w:rsidRPr="00D77F3B">
        <w:rPr>
          <w:sz w:val="24"/>
          <w:szCs w:val="24"/>
        </w:rPr>
        <w:t>по АХР.</w:t>
      </w:r>
    </w:p>
    <w:p w:rsidR="00FB0F9E" w:rsidRPr="00910B83" w:rsidRDefault="00FB0F9E" w:rsidP="00FB0F9E">
      <w:pPr>
        <w:ind w:left="567" w:hanging="567"/>
        <w:jc w:val="both"/>
        <w:rPr>
          <w:spacing w:val="-8"/>
          <w:sz w:val="24"/>
          <w:szCs w:val="24"/>
        </w:rPr>
      </w:pPr>
    </w:p>
    <w:p w:rsidR="00FB0F9E" w:rsidRPr="00910B83" w:rsidRDefault="00FB0F9E" w:rsidP="00FB0F9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Инженер по ОТ                                                                                                              К.С. Хмелева</w:t>
      </w:r>
    </w:p>
    <w:p w:rsidR="00FB0F9E" w:rsidRDefault="00FB0F9E" w:rsidP="00FB0F9E"/>
    <w:p w:rsidR="009364B7" w:rsidRDefault="00921F5D"/>
    <w:sectPr w:rsidR="009364B7" w:rsidSect="00C86BA2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22D"/>
    <w:multiLevelType w:val="multilevel"/>
    <w:tmpl w:val="675A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E2664"/>
    <w:multiLevelType w:val="hybridMultilevel"/>
    <w:tmpl w:val="F48078E0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9E"/>
    <w:rsid w:val="0073610F"/>
    <w:rsid w:val="007362BE"/>
    <w:rsid w:val="00921F5D"/>
    <w:rsid w:val="00CE3015"/>
    <w:rsid w:val="00FB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OEM</cp:lastModifiedBy>
  <cp:revision>2</cp:revision>
  <cp:lastPrinted>2015-06-16T08:31:00Z</cp:lastPrinted>
  <dcterms:created xsi:type="dcterms:W3CDTF">2015-06-04T16:49:00Z</dcterms:created>
  <dcterms:modified xsi:type="dcterms:W3CDTF">2015-06-16T08:31:00Z</dcterms:modified>
</cp:coreProperties>
</file>