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97" w:rsidRDefault="00622497" w:rsidP="00622497">
      <w:pPr>
        <w:ind w:left="5670"/>
        <w:rPr>
          <w:sz w:val="20"/>
        </w:rPr>
      </w:pPr>
      <w:r>
        <w:rPr>
          <w:sz w:val="20"/>
        </w:rPr>
        <w:t xml:space="preserve">Приложение № </w:t>
      </w:r>
      <w:r w:rsidR="000E74D3">
        <w:rPr>
          <w:sz w:val="20"/>
        </w:rPr>
        <w:t>____</w:t>
      </w:r>
    </w:p>
    <w:p w:rsidR="00622497" w:rsidRDefault="00622497" w:rsidP="00622497">
      <w:pPr>
        <w:ind w:left="5670"/>
        <w:rPr>
          <w:b/>
          <w:sz w:val="22"/>
          <w:szCs w:val="28"/>
        </w:rPr>
      </w:pPr>
      <w:r>
        <w:rPr>
          <w:sz w:val="20"/>
        </w:rPr>
        <w:t xml:space="preserve">Пр. № </w:t>
      </w:r>
      <w:r w:rsidR="002B0037">
        <w:rPr>
          <w:sz w:val="20"/>
        </w:rPr>
        <w:t>___</w:t>
      </w:r>
      <w:r>
        <w:rPr>
          <w:sz w:val="20"/>
        </w:rPr>
        <w:t xml:space="preserve">/од от </w:t>
      </w:r>
      <w:r w:rsidR="002B0037">
        <w:rPr>
          <w:sz w:val="20"/>
        </w:rPr>
        <w:t>__</w:t>
      </w:r>
      <w:r w:rsidR="00B275CC">
        <w:rPr>
          <w:sz w:val="20"/>
        </w:rPr>
        <w:t>.</w:t>
      </w:r>
      <w:r w:rsidR="002B0037">
        <w:rPr>
          <w:sz w:val="20"/>
        </w:rPr>
        <w:t>08</w:t>
      </w:r>
      <w:r>
        <w:rPr>
          <w:sz w:val="20"/>
        </w:rPr>
        <w:t>.201</w:t>
      </w:r>
      <w:r w:rsidR="002B0037">
        <w:rPr>
          <w:sz w:val="20"/>
        </w:rPr>
        <w:t>9</w:t>
      </w:r>
      <w:r>
        <w:rPr>
          <w:sz w:val="20"/>
        </w:rPr>
        <w:t>г</w:t>
      </w:r>
      <w:r>
        <w:rPr>
          <w:b/>
          <w:sz w:val="20"/>
        </w:rPr>
        <w:t>.</w:t>
      </w:r>
    </w:p>
    <w:p w:rsidR="00622497" w:rsidRDefault="00622497" w:rsidP="00622497">
      <w:pPr>
        <w:ind w:left="5670"/>
        <w:rPr>
          <w:b/>
          <w:sz w:val="22"/>
          <w:szCs w:val="28"/>
        </w:rPr>
      </w:pPr>
    </w:p>
    <w:p w:rsidR="00633CFD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</w:p>
    <w:p w:rsidR="00633CFD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</w:p>
    <w:p w:rsidR="00633CFD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</w:p>
    <w:p w:rsidR="00633CFD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</w:p>
    <w:p w:rsidR="00633CFD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</w:p>
    <w:p w:rsidR="00633CFD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</w:p>
    <w:p w:rsidR="00633CFD" w:rsidRPr="004948BA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  <w:r w:rsidRPr="004948BA">
        <w:rPr>
          <w:rFonts w:eastAsia="Arial Unicode MS"/>
          <w:b/>
          <w:color w:val="000000"/>
          <w:sz w:val="48"/>
          <w:szCs w:val="48"/>
        </w:rPr>
        <w:t xml:space="preserve">Учебный план </w:t>
      </w:r>
    </w:p>
    <w:p w:rsidR="00633CFD" w:rsidRPr="004948BA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  <w:r w:rsidRPr="004948BA">
        <w:rPr>
          <w:rFonts w:eastAsia="Arial Unicode MS"/>
          <w:b/>
          <w:color w:val="000000"/>
          <w:sz w:val="48"/>
          <w:szCs w:val="48"/>
        </w:rPr>
        <w:t>основного общего образования</w:t>
      </w:r>
    </w:p>
    <w:p w:rsidR="00633CFD" w:rsidRPr="004948BA" w:rsidRDefault="002B0037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  <w:r>
        <w:rPr>
          <w:rFonts w:eastAsia="Arial Unicode MS"/>
          <w:b/>
          <w:color w:val="000000"/>
          <w:sz w:val="48"/>
          <w:szCs w:val="48"/>
        </w:rPr>
        <w:t>на 2019</w:t>
      </w:r>
      <w:r w:rsidR="00633CFD" w:rsidRPr="004948BA">
        <w:rPr>
          <w:rFonts w:eastAsia="Arial Unicode MS"/>
          <w:b/>
          <w:color w:val="000000"/>
          <w:sz w:val="48"/>
          <w:szCs w:val="48"/>
        </w:rPr>
        <w:t xml:space="preserve"> – 20</w:t>
      </w:r>
      <w:r>
        <w:rPr>
          <w:rFonts w:eastAsia="Arial Unicode MS"/>
          <w:b/>
          <w:color w:val="000000"/>
          <w:sz w:val="48"/>
          <w:szCs w:val="48"/>
        </w:rPr>
        <w:t>20</w:t>
      </w:r>
      <w:r w:rsidR="00633CFD" w:rsidRPr="004948BA">
        <w:rPr>
          <w:rFonts w:eastAsia="Arial Unicode MS"/>
          <w:b/>
          <w:color w:val="000000"/>
          <w:sz w:val="48"/>
          <w:szCs w:val="48"/>
        </w:rPr>
        <w:t xml:space="preserve"> учебный год</w:t>
      </w:r>
    </w:p>
    <w:p w:rsidR="00633CFD" w:rsidRPr="004948BA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8"/>
          <w:szCs w:val="48"/>
        </w:rPr>
      </w:pPr>
    </w:p>
    <w:p w:rsidR="00633CFD" w:rsidRPr="004948BA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0"/>
          <w:szCs w:val="40"/>
        </w:rPr>
      </w:pPr>
      <w:r>
        <w:rPr>
          <w:rFonts w:eastAsia="Arial Unicode MS"/>
          <w:b/>
          <w:color w:val="000000"/>
          <w:sz w:val="40"/>
          <w:szCs w:val="40"/>
        </w:rPr>
        <w:t>М</w:t>
      </w:r>
      <w:r w:rsidRPr="004948BA">
        <w:rPr>
          <w:rFonts w:eastAsia="Arial Unicode MS"/>
          <w:b/>
          <w:color w:val="000000"/>
          <w:sz w:val="40"/>
          <w:szCs w:val="40"/>
        </w:rPr>
        <w:t>униципального</w:t>
      </w:r>
      <w:r>
        <w:rPr>
          <w:rFonts w:eastAsia="Arial Unicode MS"/>
          <w:b/>
          <w:color w:val="000000"/>
          <w:sz w:val="40"/>
          <w:szCs w:val="40"/>
        </w:rPr>
        <w:t xml:space="preserve"> </w:t>
      </w:r>
      <w:r w:rsidRPr="004948BA">
        <w:rPr>
          <w:rFonts w:eastAsia="Arial Unicode MS"/>
          <w:b/>
          <w:color w:val="000000"/>
          <w:sz w:val="40"/>
          <w:szCs w:val="40"/>
        </w:rPr>
        <w:t>автономного</w:t>
      </w:r>
    </w:p>
    <w:p w:rsidR="00633CFD" w:rsidRPr="004948BA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0"/>
          <w:szCs w:val="40"/>
        </w:rPr>
      </w:pPr>
      <w:r w:rsidRPr="004948BA">
        <w:rPr>
          <w:rFonts w:eastAsia="Arial Unicode MS"/>
          <w:b/>
          <w:color w:val="000000"/>
          <w:sz w:val="40"/>
          <w:szCs w:val="40"/>
        </w:rPr>
        <w:t>общеобразовательного учреждения</w:t>
      </w:r>
    </w:p>
    <w:p w:rsidR="00633CFD" w:rsidRPr="004948BA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  <w:sz w:val="40"/>
          <w:szCs w:val="40"/>
        </w:rPr>
      </w:pPr>
      <w:r w:rsidRPr="004948BA">
        <w:rPr>
          <w:rFonts w:eastAsia="Arial Unicode MS"/>
          <w:b/>
          <w:color w:val="000000"/>
          <w:sz w:val="40"/>
          <w:szCs w:val="40"/>
        </w:rPr>
        <w:t>средней общеобразовательной школы №</w:t>
      </w:r>
      <w:r>
        <w:rPr>
          <w:rFonts w:eastAsia="Arial Unicode MS"/>
          <w:b/>
          <w:color w:val="000000"/>
          <w:sz w:val="40"/>
          <w:szCs w:val="40"/>
        </w:rPr>
        <w:t xml:space="preserve"> </w:t>
      </w:r>
      <w:r w:rsidRPr="004948BA">
        <w:rPr>
          <w:rFonts w:eastAsia="Arial Unicode MS"/>
          <w:b/>
          <w:color w:val="000000"/>
          <w:sz w:val="40"/>
          <w:szCs w:val="40"/>
        </w:rPr>
        <w:t>19 Малышевского городского округа</w:t>
      </w:r>
    </w:p>
    <w:p w:rsidR="00633CFD" w:rsidRPr="004948BA" w:rsidRDefault="00633CFD" w:rsidP="00633CFD">
      <w:pPr>
        <w:ind w:firstLine="567"/>
        <w:jc w:val="center"/>
        <w:rPr>
          <w:rFonts w:eastAsia="Arial Unicode MS"/>
          <w:b/>
          <w:color w:val="000000"/>
          <w:sz w:val="40"/>
          <w:szCs w:val="40"/>
        </w:rPr>
      </w:pPr>
    </w:p>
    <w:p w:rsidR="00633CFD" w:rsidRPr="004948BA" w:rsidRDefault="00633CFD" w:rsidP="00633CFD">
      <w:pPr>
        <w:ind w:firstLine="567"/>
        <w:jc w:val="center"/>
        <w:rPr>
          <w:rFonts w:eastAsia="Arial Unicode MS"/>
          <w:b/>
          <w:color w:val="000000"/>
          <w:sz w:val="52"/>
          <w:szCs w:val="52"/>
        </w:rPr>
      </w:pPr>
    </w:p>
    <w:p w:rsidR="00633CFD" w:rsidRPr="004948BA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jc w:val="center"/>
        <w:rPr>
          <w:rFonts w:eastAsia="Arial Unicode MS"/>
          <w:b/>
          <w:color w:val="000000"/>
        </w:rPr>
      </w:pPr>
    </w:p>
    <w:p w:rsidR="00633CFD" w:rsidRPr="004948BA" w:rsidRDefault="00633CFD" w:rsidP="00633CFD">
      <w:pPr>
        <w:ind w:firstLine="567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contextualSpacing/>
        <w:rPr>
          <w:rFonts w:eastAsia="Arial Unicode MS"/>
          <w:b/>
          <w:color w:val="000000"/>
          <w:sz w:val="28"/>
          <w:szCs w:val="28"/>
        </w:rPr>
      </w:pPr>
    </w:p>
    <w:p w:rsidR="00633CFD" w:rsidRPr="004948BA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</w:rPr>
      </w:pPr>
      <w:r w:rsidRPr="004948BA">
        <w:rPr>
          <w:rFonts w:eastAsia="Arial Unicode MS"/>
          <w:b/>
          <w:color w:val="000000"/>
        </w:rPr>
        <w:lastRenderedPageBreak/>
        <w:t>Пояснительная записка</w:t>
      </w:r>
    </w:p>
    <w:p w:rsidR="00633CFD" w:rsidRPr="004948BA" w:rsidRDefault="00633CFD" w:rsidP="00633CFD">
      <w:pPr>
        <w:ind w:firstLine="567"/>
        <w:contextualSpacing/>
        <w:jc w:val="center"/>
        <w:rPr>
          <w:rFonts w:eastAsia="Arial Unicode MS"/>
          <w:b/>
          <w:color w:val="000000"/>
        </w:rPr>
      </w:pPr>
    </w:p>
    <w:p w:rsidR="00633CFD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 xml:space="preserve">Учебный план </w:t>
      </w:r>
      <w:r>
        <w:rPr>
          <w:rFonts w:eastAsia="Arial Unicode MS"/>
        </w:rPr>
        <w:t xml:space="preserve">основного общего образования </w:t>
      </w:r>
      <w:r w:rsidRPr="004948BA">
        <w:rPr>
          <w:rFonts w:eastAsia="Arial Unicode MS"/>
        </w:rPr>
        <w:t>Муниципального автономного общеобразовательного учреждения средней общеобразовательной школы №</w:t>
      </w:r>
      <w:r w:rsidR="004C4018">
        <w:rPr>
          <w:rFonts w:eastAsia="Arial Unicode MS"/>
        </w:rPr>
        <w:t xml:space="preserve"> </w:t>
      </w:r>
      <w:r w:rsidRPr="004948BA">
        <w:rPr>
          <w:rFonts w:eastAsia="Arial Unicode MS"/>
        </w:rPr>
        <w:t>19 Малышевского городского округа составлен на основании</w:t>
      </w:r>
      <w:r w:rsidRPr="007E31FC">
        <w:t xml:space="preserve"> </w:t>
      </w:r>
      <w:r w:rsidRPr="007E31FC">
        <w:rPr>
          <w:rFonts w:eastAsia="Arial Unicode MS"/>
        </w:rPr>
        <w:t xml:space="preserve">следующих документов: </w:t>
      </w:r>
      <w:r w:rsidRPr="004948BA">
        <w:rPr>
          <w:rFonts w:eastAsia="Arial Unicode MS"/>
        </w:rPr>
        <w:t xml:space="preserve"> </w:t>
      </w:r>
    </w:p>
    <w:p w:rsidR="00633CFD" w:rsidRPr="004948BA" w:rsidRDefault="00633CFD" w:rsidP="00633CFD">
      <w:pPr>
        <w:pStyle w:val="a3"/>
        <w:spacing w:before="0" w:beforeAutospacing="0" w:after="0" w:afterAutospacing="0"/>
        <w:ind w:firstLine="567"/>
        <w:jc w:val="both"/>
      </w:pPr>
      <w:r w:rsidRPr="004948BA">
        <w:t>- Закон</w:t>
      </w:r>
      <w:r>
        <w:t>а</w:t>
      </w:r>
      <w:r w:rsidRPr="004948BA">
        <w:t xml:space="preserve"> Российской Федерации </w:t>
      </w:r>
      <w:r>
        <w:t>«</w:t>
      </w:r>
      <w:r w:rsidRPr="004948BA">
        <w:t>Об образовании в Российской Федерации</w:t>
      </w:r>
      <w:r>
        <w:t xml:space="preserve">» </w:t>
      </w:r>
      <w:r w:rsidRPr="004948BA">
        <w:t>№ 273-ФЗ от 29.12.2012 года</w:t>
      </w:r>
      <w:r>
        <w:t xml:space="preserve"> (с изменениями и дополнениями)</w:t>
      </w:r>
      <w:r w:rsidRPr="004948BA">
        <w:t>;</w:t>
      </w:r>
    </w:p>
    <w:p w:rsidR="00633CFD" w:rsidRPr="004948BA" w:rsidRDefault="00633CFD" w:rsidP="00633CFD">
      <w:pPr>
        <w:pStyle w:val="a3"/>
        <w:spacing w:before="0" w:beforeAutospacing="0" w:after="0" w:afterAutospacing="0"/>
        <w:ind w:firstLine="567"/>
        <w:jc w:val="both"/>
      </w:pPr>
      <w:r w:rsidRPr="004948BA">
        <w:t>- Приказ</w:t>
      </w:r>
      <w:r>
        <w:t>а</w:t>
      </w:r>
      <w:r w:rsidRPr="004948BA">
        <w:t xml:space="preserve"> Минобрнауки России от 30.08.2013 </w:t>
      </w:r>
      <w:r>
        <w:t>№</w:t>
      </w:r>
      <w:r w:rsidRPr="004948BA">
        <w:t xml:space="preserve"> 1015 (ред. от 13.12.2013) </w:t>
      </w:r>
      <w:r>
        <w:t>«</w:t>
      </w:r>
      <w:r w:rsidRPr="004948BA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>»</w:t>
      </w:r>
      <w:r w:rsidRPr="004948BA">
        <w:t xml:space="preserve"> (Зарегистрировано в Минюсте России 01.10.2013 </w:t>
      </w:r>
      <w:r>
        <w:t>№</w:t>
      </w:r>
      <w:r w:rsidRPr="004948BA">
        <w:t xml:space="preserve"> 30067</w:t>
      </w:r>
      <w:r>
        <w:t xml:space="preserve"> (с изменениями и дополнениями)</w:t>
      </w:r>
      <w:r w:rsidRPr="004948BA">
        <w:t>);</w:t>
      </w:r>
    </w:p>
    <w:p w:rsidR="00633CFD" w:rsidRPr="004948BA" w:rsidRDefault="00633CFD" w:rsidP="00633CFD">
      <w:pPr>
        <w:ind w:firstLine="567"/>
        <w:contextualSpacing/>
        <w:jc w:val="both"/>
      </w:pPr>
      <w:r w:rsidRPr="004948BA">
        <w:t xml:space="preserve">- </w:t>
      </w:r>
      <w:r w:rsidRPr="004948BA">
        <w:rPr>
          <w:rFonts w:eastAsia="Arial Unicode MS"/>
          <w:color w:val="000000"/>
        </w:rPr>
        <w:t>Приказ</w:t>
      </w:r>
      <w:r>
        <w:rPr>
          <w:rFonts w:eastAsia="Arial Unicode MS"/>
          <w:color w:val="000000"/>
        </w:rPr>
        <w:t>а</w:t>
      </w:r>
      <w:r w:rsidRPr="004948BA">
        <w:rPr>
          <w:rFonts w:eastAsia="Arial Unicode MS"/>
          <w:color w:val="000000"/>
        </w:rPr>
        <w:t xml:space="preserve">  </w:t>
      </w:r>
      <w:r w:rsidRPr="004948BA">
        <w:rPr>
          <w:rFonts w:eastAsia="Arial Unicode MS"/>
        </w:rPr>
        <w:t>Министерства образования РФ от 17.12.2010 №</w:t>
      </w:r>
      <w:r>
        <w:rPr>
          <w:rFonts w:eastAsia="Arial Unicode MS"/>
        </w:rPr>
        <w:t xml:space="preserve"> </w:t>
      </w:r>
      <w:r w:rsidRPr="004948BA">
        <w:rPr>
          <w:rFonts w:eastAsia="Arial Unicode MS"/>
        </w:rPr>
        <w:t>1897  «Об утверждении федерального государственного образовательного стандарта основного общего образования</w:t>
      </w:r>
      <w:r>
        <w:rPr>
          <w:rFonts w:eastAsia="Arial Unicode MS"/>
        </w:rPr>
        <w:t>» (с</w:t>
      </w:r>
      <w:r w:rsidRPr="00633CFD">
        <w:t xml:space="preserve"> </w:t>
      </w:r>
      <w:r>
        <w:t>изменениями и дополнениями</w:t>
      </w:r>
      <w:r>
        <w:rPr>
          <w:rFonts w:eastAsia="Arial Unicode MS"/>
        </w:rPr>
        <w:t>)</w:t>
      </w:r>
      <w:r w:rsidRPr="004948BA">
        <w:rPr>
          <w:rFonts w:eastAsia="Arial Unicode MS"/>
        </w:rPr>
        <w:t>.</w:t>
      </w:r>
      <w:r w:rsidRPr="004948BA">
        <w:rPr>
          <w:rFonts w:eastAsia="Arial Unicode MS"/>
          <w:color w:val="000000"/>
        </w:rPr>
        <w:t xml:space="preserve">  </w:t>
      </w:r>
    </w:p>
    <w:p w:rsidR="00633CFD" w:rsidRPr="004948BA" w:rsidRDefault="00633CFD" w:rsidP="00633CFD">
      <w:pPr>
        <w:pStyle w:val="a3"/>
        <w:spacing w:before="0" w:beforeAutospacing="0" w:after="0" w:afterAutospacing="0"/>
        <w:ind w:firstLine="567"/>
        <w:jc w:val="both"/>
      </w:pPr>
      <w:r w:rsidRPr="004948BA">
        <w:t>-</w:t>
      </w:r>
      <w:r>
        <w:t xml:space="preserve"> П</w:t>
      </w:r>
      <w:r w:rsidRPr="004948BA">
        <w:t>риказ</w:t>
      </w:r>
      <w:r>
        <w:t>а</w:t>
      </w:r>
      <w:r w:rsidRPr="004948BA">
        <w:t xml:space="preserve">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 xml:space="preserve"> (с изменениями и дополнениями);</w:t>
      </w:r>
    </w:p>
    <w:p w:rsidR="00633CFD" w:rsidRPr="004948BA" w:rsidRDefault="00633CFD" w:rsidP="00633CFD">
      <w:pPr>
        <w:pStyle w:val="a3"/>
        <w:spacing w:before="0" w:beforeAutospacing="0" w:after="0" w:afterAutospacing="0"/>
        <w:ind w:firstLine="567"/>
        <w:jc w:val="both"/>
      </w:pPr>
      <w:r>
        <w:t>- СанПиН 2.4.2.2821-10 «</w:t>
      </w:r>
      <w:r w:rsidRPr="004948BA">
        <w:t>Санитарно-эпидемиологические требования к условиям и организации обучения в общеобразовательных учреждениях</w:t>
      </w:r>
      <w:r>
        <w:t>»</w:t>
      </w:r>
      <w:r w:rsidRPr="004948BA">
        <w:t xml:space="preserve">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</w:t>
      </w:r>
      <w:r>
        <w:t xml:space="preserve"> (с изменениями и дополнениями)</w:t>
      </w:r>
      <w:r w:rsidRPr="004948BA">
        <w:t>);</w:t>
      </w:r>
    </w:p>
    <w:p w:rsidR="00633CFD" w:rsidRDefault="00633CFD" w:rsidP="00633CFD">
      <w:pPr>
        <w:ind w:firstLine="567"/>
        <w:jc w:val="both"/>
        <w:outlineLvl w:val="0"/>
      </w:pPr>
      <w:r w:rsidRPr="004948BA">
        <w:rPr>
          <w:bCs/>
          <w:kern w:val="36"/>
        </w:rPr>
        <w:t>- Закон</w:t>
      </w:r>
      <w:r>
        <w:rPr>
          <w:bCs/>
          <w:kern w:val="36"/>
        </w:rPr>
        <w:t>а</w:t>
      </w:r>
      <w:r w:rsidRPr="004948BA">
        <w:rPr>
          <w:bCs/>
          <w:kern w:val="36"/>
        </w:rPr>
        <w:t xml:space="preserve"> Свердловской области от 15 июля 2013 г. </w:t>
      </w:r>
      <w:r>
        <w:rPr>
          <w:bCs/>
          <w:kern w:val="36"/>
        </w:rPr>
        <w:t>№</w:t>
      </w:r>
      <w:r w:rsidRPr="004948BA">
        <w:rPr>
          <w:bCs/>
          <w:kern w:val="36"/>
        </w:rPr>
        <w:t xml:space="preserve"> 78-ОЗ </w:t>
      </w:r>
      <w:r>
        <w:rPr>
          <w:bCs/>
          <w:kern w:val="36"/>
        </w:rPr>
        <w:t>«</w:t>
      </w:r>
      <w:r w:rsidRPr="004948BA">
        <w:rPr>
          <w:bCs/>
          <w:kern w:val="36"/>
        </w:rPr>
        <w:t>Об образовании в Свердловской области</w:t>
      </w:r>
      <w:r>
        <w:rPr>
          <w:bCs/>
          <w:kern w:val="36"/>
        </w:rPr>
        <w:t>»</w:t>
      </w:r>
      <w:r w:rsidRPr="004948BA">
        <w:rPr>
          <w:bCs/>
          <w:kern w:val="36"/>
        </w:rPr>
        <w:t xml:space="preserve"> </w:t>
      </w:r>
      <w:r>
        <w:t>(с изменениями и дополнениями);</w:t>
      </w:r>
    </w:p>
    <w:p w:rsidR="00633CFD" w:rsidRDefault="00633CFD" w:rsidP="00633CFD">
      <w:pPr>
        <w:ind w:firstLine="567"/>
        <w:jc w:val="both"/>
        <w:outlineLvl w:val="0"/>
      </w:pPr>
      <w:r w:rsidRPr="004948BA">
        <w:t xml:space="preserve">- </w:t>
      </w:r>
      <w:r>
        <w:t>П</w:t>
      </w:r>
      <w:r w:rsidRPr="004948BA">
        <w:t>римерн</w:t>
      </w:r>
      <w:r>
        <w:t>ой</w:t>
      </w:r>
      <w:r w:rsidRPr="004948BA">
        <w:t xml:space="preserve"> основн</w:t>
      </w:r>
      <w:r>
        <w:t>ой</w:t>
      </w:r>
      <w:r w:rsidRPr="004948BA">
        <w:t xml:space="preserve"> образовательн</w:t>
      </w:r>
      <w:r>
        <w:t xml:space="preserve">ой </w:t>
      </w:r>
      <w:r w:rsidRPr="004948BA">
        <w:t>программ</w:t>
      </w:r>
      <w:r>
        <w:t>ой</w:t>
      </w:r>
      <w:r w:rsidRPr="004948BA">
        <w:t xml:space="preserve"> </w:t>
      </w:r>
      <w:r>
        <w:t>О</w:t>
      </w:r>
      <w:r w:rsidRPr="004948BA">
        <w:t>ОО ФГОС</w:t>
      </w:r>
      <w:r>
        <w:t xml:space="preserve"> (одобрена решением федерального учебно-методического объединения по общему образованию протокол от 8 апреля 2015 г. № 1/15 (с изменениями и дополнениями));</w:t>
      </w:r>
    </w:p>
    <w:p w:rsidR="00633CFD" w:rsidRDefault="00633CFD" w:rsidP="00633CFD">
      <w:pPr>
        <w:ind w:firstLine="567"/>
        <w:jc w:val="both"/>
        <w:outlineLvl w:val="0"/>
      </w:pPr>
      <w:r>
        <w:t>- Устава МАОУ СОШ № 19 МГО.</w:t>
      </w:r>
    </w:p>
    <w:p w:rsidR="00633CFD" w:rsidRPr="004948BA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>Реализация учебного плана основного общего образования направлен</w:t>
      </w:r>
      <w:r w:rsidR="004C4018">
        <w:rPr>
          <w:rFonts w:eastAsia="Arial Unicode MS"/>
        </w:rPr>
        <w:t>а</w:t>
      </w:r>
      <w:r w:rsidRPr="004948BA">
        <w:rPr>
          <w:rFonts w:eastAsia="Arial Unicode MS"/>
        </w:rPr>
        <w:t xml:space="preserve"> на становление и формирование личности </w:t>
      </w:r>
      <w:r w:rsidR="00034A38">
        <w:rPr>
          <w:rFonts w:eastAsia="Arial Unicode MS"/>
        </w:rPr>
        <w:t>уча</w:t>
      </w:r>
      <w:r w:rsidRPr="004948BA">
        <w:rPr>
          <w:rFonts w:eastAsia="Arial Unicode MS"/>
        </w:rPr>
        <w:t>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EC18F6" w:rsidRPr="004948BA" w:rsidRDefault="00EC18F6" w:rsidP="00EC18F6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 xml:space="preserve">Задачи образовательного процесса на </w:t>
      </w:r>
      <w:r w:rsidR="004C4018">
        <w:rPr>
          <w:rFonts w:eastAsia="Arial Unicode MS"/>
        </w:rPr>
        <w:t xml:space="preserve">уровне </w:t>
      </w:r>
      <w:r w:rsidRPr="004948BA">
        <w:rPr>
          <w:rFonts w:eastAsia="Arial Unicode MS"/>
        </w:rPr>
        <w:t xml:space="preserve">основного общего образования: </w:t>
      </w:r>
    </w:p>
    <w:p w:rsidR="00EC18F6" w:rsidRPr="004948BA" w:rsidRDefault="00EC18F6" w:rsidP="00EC18F6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>- формирование целостного представления о мире, основанного на знаниях, умениях и навыках учащихся;</w:t>
      </w:r>
    </w:p>
    <w:p w:rsidR="00EC18F6" w:rsidRPr="004948BA" w:rsidRDefault="00EC18F6" w:rsidP="00EC18F6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>- формирование положительной учебной и жизненной мотивации;</w:t>
      </w:r>
    </w:p>
    <w:p w:rsidR="00EC18F6" w:rsidRPr="004948BA" w:rsidRDefault="00EC18F6" w:rsidP="00EC18F6">
      <w:pPr>
        <w:tabs>
          <w:tab w:val="left" w:pos="709"/>
        </w:tabs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>- приобретение опыта познания и самопознания, навыков коллективной и индивидуальной деятельности;</w:t>
      </w:r>
    </w:p>
    <w:p w:rsidR="00EC18F6" w:rsidRPr="004948BA" w:rsidRDefault="00EC18F6" w:rsidP="00EC18F6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>- формирование общечеловеческих нравственных ценностей и мотивов поведения;</w:t>
      </w:r>
    </w:p>
    <w:p w:rsidR="00EC18F6" w:rsidRPr="004948BA" w:rsidRDefault="00EC18F6" w:rsidP="00EC18F6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>- подготовка к выбору индивидуальной образовательной траектории и выбору профессии.</w:t>
      </w:r>
    </w:p>
    <w:p w:rsidR="00633CFD" w:rsidRPr="004948BA" w:rsidRDefault="00633CFD" w:rsidP="00633CFD">
      <w:pPr>
        <w:ind w:firstLine="567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Учебный план </w:t>
      </w:r>
      <w:r w:rsidRPr="004948BA">
        <w:rPr>
          <w:rFonts w:eastAsia="Arial Unicode MS"/>
        </w:rPr>
        <w:t>направлен на:</w:t>
      </w:r>
    </w:p>
    <w:p w:rsidR="00633CFD" w:rsidRPr="004948BA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>-  успешное освоение учащимися основной образовательной программ</w:t>
      </w:r>
      <w:r>
        <w:rPr>
          <w:rFonts w:eastAsia="Arial Unicode MS"/>
        </w:rPr>
        <w:t xml:space="preserve">ы основного общего образования </w:t>
      </w:r>
      <w:r w:rsidRPr="004948BA">
        <w:rPr>
          <w:rFonts w:eastAsia="Arial Unicode MS"/>
        </w:rPr>
        <w:t>Федерального государственн</w:t>
      </w:r>
      <w:r>
        <w:rPr>
          <w:rFonts w:eastAsia="Arial Unicode MS"/>
        </w:rPr>
        <w:t>ого</w:t>
      </w:r>
      <w:r w:rsidRPr="004948BA">
        <w:rPr>
          <w:rFonts w:eastAsia="Arial Unicode MS"/>
        </w:rPr>
        <w:t xml:space="preserve"> образовательн</w:t>
      </w:r>
      <w:r>
        <w:rPr>
          <w:rFonts w:eastAsia="Arial Unicode MS"/>
        </w:rPr>
        <w:t xml:space="preserve">ого </w:t>
      </w:r>
      <w:r w:rsidRPr="004948BA">
        <w:rPr>
          <w:rFonts w:eastAsia="Arial Unicode MS"/>
        </w:rPr>
        <w:t>стандарт</w:t>
      </w:r>
      <w:r>
        <w:rPr>
          <w:rFonts w:eastAsia="Arial Unicode MS"/>
        </w:rPr>
        <w:t>а</w:t>
      </w:r>
      <w:r w:rsidRPr="004948BA">
        <w:rPr>
          <w:rFonts w:eastAsia="Arial Unicode MS"/>
        </w:rPr>
        <w:t>;</w:t>
      </w:r>
    </w:p>
    <w:p w:rsidR="00633CFD" w:rsidRPr="004948BA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 xml:space="preserve">- реализацию образовательной программы </w:t>
      </w:r>
      <w:r>
        <w:rPr>
          <w:rFonts w:eastAsia="Arial Unicode MS"/>
        </w:rPr>
        <w:t>основного общего образования</w:t>
      </w:r>
      <w:r w:rsidRPr="004948BA">
        <w:rPr>
          <w:rFonts w:eastAsia="Arial Unicode MS"/>
        </w:rPr>
        <w:t>;</w:t>
      </w:r>
    </w:p>
    <w:p w:rsidR="00633CFD" w:rsidRPr="004948BA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4948BA">
        <w:rPr>
          <w:rFonts w:eastAsia="Arial Unicode MS"/>
        </w:rPr>
        <w:t xml:space="preserve">- индивидуализацию образования, т. е. создание условий для каждого </w:t>
      </w:r>
      <w:r>
        <w:rPr>
          <w:rFonts w:eastAsia="Arial Unicode MS"/>
        </w:rPr>
        <w:t>учащегося</w:t>
      </w:r>
      <w:r w:rsidRPr="004948BA">
        <w:rPr>
          <w:rFonts w:eastAsia="Arial Unicode MS"/>
        </w:rPr>
        <w:t xml:space="preserve">, исходя из его  способностей, возможностей  и интересов. </w:t>
      </w:r>
    </w:p>
    <w:p w:rsidR="00633CFD" w:rsidRPr="00781958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781958">
        <w:rPr>
          <w:rFonts w:eastAsia="Arial Unicode MS"/>
        </w:rPr>
        <w:lastRenderedPageBreak/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33CFD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781958">
        <w:rPr>
          <w:rFonts w:eastAsia="Arial Unicode MS"/>
        </w:rPr>
        <w:t xml:space="preserve">Обязательная часть учебного плана определяет состав учебных предметов обязательных предметных областей, учебное время, отводимое на их изучение по классам (годам) обучения. </w:t>
      </w:r>
    </w:p>
    <w:p w:rsidR="00633CFD" w:rsidRDefault="00633CFD" w:rsidP="00633CFD">
      <w:pPr>
        <w:ind w:firstLine="567"/>
        <w:contextualSpacing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Обязательная часть учебного плана представлена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1"/>
        <w:gridCol w:w="1984"/>
        <w:gridCol w:w="5226"/>
      </w:tblGrid>
      <w:tr w:rsidR="00633CFD" w:rsidRPr="00633CFD" w:rsidTr="00633CFD">
        <w:tc>
          <w:tcPr>
            <w:tcW w:w="2361" w:type="dxa"/>
          </w:tcPr>
          <w:p w:rsidR="00633CFD" w:rsidRPr="004C4018" w:rsidRDefault="00633CFD" w:rsidP="004C4018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</w:rPr>
            </w:pPr>
            <w:r w:rsidRPr="004C4018">
              <w:rPr>
                <w:rFonts w:ascii="yandex-sans" w:hAnsi="yandex-sans"/>
                <w:b/>
                <w:color w:val="000000"/>
              </w:rPr>
              <w:t>Предметные</w:t>
            </w:r>
          </w:p>
          <w:p w:rsidR="00633CFD" w:rsidRPr="004C4018" w:rsidRDefault="00633CFD" w:rsidP="004C4018">
            <w:pPr>
              <w:shd w:val="clear" w:color="auto" w:fill="FFFFFF"/>
              <w:jc w:val="center"/>
              <w:rPr>
                <w:rFonts w:eastAsia="Arial Unicode MS"/>
                <w:b/>
              </w:rPr>
            </w:pPr>
            <w:r w:rsidRPr="004C4018">
              <w:rPr>
                <w:rFonts w:ascii="yandex-sans" w:hAnsi="yandex-sans"/>
                <w:b/>
                <w:color w:val="000000"/>
              </w:rPr>
              <w:t>области</w:t>
            </w:r>
          </w:p>
        </w:tc>
        <w:tc>
          <w:tcPr>
            <w:tcW w:w="1984" w:type="dxa"/>
          </w:tcPr>
          <w:p w:rsidR="00633CFD" w:rsidRPr="004C4018" w:rsidRDefault="00633CFD" w:rsidP="004C4018">
            <w:pPr>
              <w:jc w:val="center"/>
              <w:rPr>
                <w:b/>
                <w:bCs/>
              </w:rPr>
            </w:pPr>
            <w:r w:rsidRPr="004C4018">
              <w:rPr>
                <w:b/>
                <w:bCs/>
              </w:rPr>
              <w:t>Учебные</w:t>
            </w:r>
          </w:p>
          <w:p w:rsidR="00633CFD" w:rsidRPr="004C4018" w:rsidRDefault="00633CFD" w:rsidP="004C4018">
            <w:pPr>
              <w:jc w:val="center"/>
              <w:rPr>
                <w:b/>
                <w:bCs/>
              </w:rPr>
            </w:pPr>
            <w:r w:rsidRPr="004C4018">
              <w:rPr>
                <w:b/>
                <w:bCs/>
              </w:rPr>
              <w:t>предметы</w:t>
            </w:r>
          </w:p>
          <w:p w:rsidR="00633CFD" w:rsidRPr="004C4018" w:rsidRDefault="00633CFD" w:rsidP="004C4018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5226" w:type="dxa"/>
          </w:tcPr>
          <w:p w:rsidR="00633CFD" w:rsidRPr="004C4018" w:rsidRDefault="004C4018" w:rsidP="004C4018">
            <w:pPr>
              <w:contextualSpacing/>
              <w:jc w:val="center"/>
              <w:rPr>
                <w:rFonts w:eastAsia="Arial Unicode MS"/>
                <w:b/>
              </w:rPr>
            </w:pPr>
            <w:r w:rsidRPr="004C4018">
              <w:rPr>
                <w:rFonts w:eastAsia="Arial Unicode MS"/>
                <w:b/>
              </w:rPr>
              <w:t>Содержание</w:t>
            </w:r>
          </w:p>
        </w:tc>
      </w:tr>
      <w:tr w:rsidR="00633CFD" w:rsidRPr="00633CFD" w:rsidTr="00633CFD">
        <w:trPr>
          <w:trHeight w:val="7953"/>
        </w:trPr>
        <w:tc>
          <w:tcPr>
            <w:tcW w:w="2361" w:type="dxa"/>
          </w:tcPr>
          <w:p w:rsidR="00633CFD" w:rsidRPr="00633CFD" w:rsidRDefault="00633CFD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Русский язык и литература</w:t>
            </w:r>
          </w:p>
        </w:tc>
        <w:tc>
          <w:tcPr>
            <w:tcW w:w="1984" w:type="dxa"/>
          </w:tcPr>
          <w:p w:rsidR="00633CFD" w:rsidRPr="00633CFD" w:rsidRDefault="00633CFD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Русский язык</w:t>
            </w:r>
          </w:p>
          <w:p w:rsidR="00633CFD" w:rsidRPr="00633CFD" w:rsidRDefault="00633CFD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Литература</w:t>
            </w:r>
          </w:p>
        </w:tc>
        <w:tc>
          <w:tcPr>
            <w:tcW w:w="5226" w:type="dxa"/>
          </w:tcPr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Включение в культурно-языковое поле русской и</w:t>
            </w:r>
            <w:r w:rsidR="004C4018">
              <w:rPr>
                <w:rFonts w:ascii="yandex-sans" w:hAnsi="yandex-sans"/>
                <w:color w:val="000000"/>
              </w:rPr>
              <w:t xml:space="preserve"> </w:t>
            </w:r>
            <w:r w:rsidRPr="00633CFD">
              <w:rPr>
                <w:rFonts w:ascii="yandex-sans" w:hAnsi="yandex-sans"/>
                <w:color w:val="000000"/>
              </w:rPr>
              <w:t>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осознание тесной связи между языковым, литературным, интеллектуальным, духовно- нравственным развитием личности и ее социальным ростом;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свершениям, традициям и осознание исторической преемственности поколений;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обогащение активного и потенциального словарного запаса, развитие культуры владения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русским литературным языком во всей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полноте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понятий лингвистики, формирование</w:t>
            </w:r>
          </w:p>
          <w:p w:rsidR="00633CFD" w:rsidRPr="00633CFD" w:rsidRDefault="00633CFD" w:rsidP="00633CFD">
            <w:pPr>
              <w:shd w:val="clear" w:color="auto" w:fill="FFFFFF"/>
              <w:rPr>
                <w:rFonts w:eastAsia="Arial Unicode MS"/>
              </w:rPr>
            </w:pPr>
            <w:r w:rsidRPr="00633CFD">
              <w:rPr>
                <w:rFonts w:ascii="yandex-sans" w:hAnsi="yandex-sans"/>
                <w:color w:val="000000"/>
              </w:rPr>
              <w:t>аналитических умений в отношении единиц и текстов разных функционально-смысловых типов и жанров.</w:t>
            </w:r>
          </w:p>
        </w:tc>
      </w:tr>
      <w:tr w:rsidR="00652ECE" w:rsidRPr="00633CFD" w:rsidTr="001C5FB2">
        <w:trPr>
          <w:trHeight w:val="6936"/>
        </w:trPr>
        <w:tc>
          <w:tcPr>
            <w:tcW w:w="2361" w:type="dxa"/>
          </w:tcPr>
          <w:p w:rsidR="00652ECE" w:rsidRPr="00633CFD" w:rsidRDefault="00652ECE" w:rsidP="00652E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Родной язык и родня литература</w:t>
            </w:r>
            <w:r w:rsidR="007D7F8D">
              <w:rPr>
                <w:bCs/>
              </w:rPr>
              <w:t>*</w:t>
            </w:r>
          </w:p>
        </w:tc>
        <w:tc>
          <w:tcPr>
            <w:tcW w:w="1984" w:type="dxa"/>
          </w:tcPr>
          <w:p w:rsidR="00652ECE" w:rsidRDefault="00652ECE" w:rsidP="00652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Родной язык (русский)  </w:t>
            </w:r>
          </w:p>
          <w:p w:rsidR="00652ECE" w:rsidRPr="00633CFD" w:rsidRDefault="00652ECE" w:rsidP="00652ECE">
            <w:pPr>
              <w:jc w:val="both"/>
              <w:rPr>
                <w:bCs/>
              </w:rPr>
            </w:pPr>
            <w:r>
              <w:rPr>
                <w:bCs/>
              </w:rPr>
              <w:t>Родня литература (русская)</w:t>
            </w:r>
          </w:p>
        </w:tc>
        <w:tc>
          <w:tcPr>
            <w:tcW w:w="5226" w:type="dxa"/>
          </w:tcPr>
          <w:p w:rsidR="00652ECE" w:rsidRPr="00633CFD" w:rsidRDefault="00652ECE" w:rsidP="00652EC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t>Изучение предметной области "Родной язык и родная литература" обеспечивает: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633CFD" w:rsidRPr="00633CFD" w:rsidTr="00633CFD">
        <w:tc>
          <w:tcPr>
            <w:tcW w:w="2361" w:type="dxa"/>
          </w:tcPr>
          <w:p w:rsidR="00633CFD" w:rsidRPr="00633CFD" w:rsidRDefault="00633CFD" w:rsidP="00B275CC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Иностранны</w:t>
            </w:r>
            <w:r w:rsidR="00B275CC">
              <w:rPr>
                <w:bCs/>
              </w:rPr>
              <w:t>е</w:t>
            </w:r>
            <w:r w:rsidRPr="00633CFD">
              <w:rPr>
                <w:bCs/>
              </w:rPr>
              <w:t xml:space="preserve"> язык</w:t>
            </w:r>
            <w:r w:rsidR="00B275CC">
              <w:rPr>
                <w:bCs/>
              </w:rPr>
              <w:t>и</w:t>
            </w:r>
          </w:p>
        </w:tc>
        <w:tc>
          <w:tcPr>
            <w:tcW w:w="1984" w:type="dxa"/>
          </w:tcPr>
          <w:p w:rsidR="00633CFD" w:rsidRDefault="00633CFD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Иностранный язык</w:t>
            </w:r>
            <w:r w:rsidR="00652ECE">
              <w:rPr>
                <w:bCs/>
              </w:rPr>
              <w:t xml:space="preserve"> (английский)</w:t>
            </w:r>
          </w:p>
          <w:p w:rsidR="006C53D9" w:rsidRPr="00633CFD" w:rsidRDefault="006C53D9" w:rsidP="00B275C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  <w:r w:rsidR="00B275CC">
              <w:rPr>
                <w:bCs/>
              </w:rPr>
              <w:t xml:space="preserve"> (немецкий)</w:t>
            </w:r>
          </w:p>
        </w:tc>
        <w:tc>
          <w:tcPr>
            <w:tcW w:w="5226" w:type="dxa"/>
          </w:tcPr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осознание тесной связи между овладениями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иностранными языками и личностным, социальным и профессиональным ростом;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формирование коммуникативной иноязычной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компетенции (говорение, аудирование, чтение и письмо), необходимой для успешной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социализации самореализации;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633CFD">
              <w:rPr>
                <w:rFonts w:ascii="yandex-sans" w:hAnsi="yandex-sans"/>
                <w:color w:val="000000"/>
              </w:rPr>
              <w:t xml:space="preserve">обогащение активного и потенциального словарного запаса, развитие у </w:t>
            </w:r>
            <w:r w:rsidR="00034A38">
              <w:rPr>
                <w:rFonts w:ascii="yandex-sans" w:hAnsi="yandex-sans"/>
                <w:color w:val="000000"/>
              </w:rPr>
              <w:t>учащихся</w:t>
            </w:r>
            <w:r w:rsidRPr="00633CFD">
              <w:rPr>
                <w:rFonts w:ascii="yandex-sans" w:hAnsi="yandex-sans"/>
                <w:color w:val="000000"/>
              </w:rPr>
              <w:t xml:space="preserve"> культуры владения </w:t>
            </w:r>
            <w:r w:rsidR="00034A38" w:rsidRPr="00633CFD">
              <w:rPr>
                <w:rFonts w:ascii="yandex-sans" w:hAnsi="yandex-sans"/>
                <w:color w:val="000000"/>
              </w:rPr>
              <w:t>иностранным</w:t>
            </w:r>
            <w:r w:rsidRPr="00633CFD">
              <w:rPr>
                <w:rFonts w:ascii="yandex-sans" w:hAnsi="yandex-sans"/>
                <w:color w:val="000000"/>
              </w:rPr>
              <w:t xml:space="preserve">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633CFD" w:rsidRPr="00633CFD" w:rsidTr="00085235">
        <w:trPr>
          <w:trHeight w:val="3174"/>
        </w:trPr>
        <w:tc>
          <w:tcPr>
            <w:tcW w:w="2361" w:type="dxa"/>
          </w:tcPr>
          <w:p w:rsidR="00633CFD" w:rsidRPr="00633CFD" w:rsidRDefault="00633CFD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lastRenderedPageBreak/>
              <w:t>Математика и информатика</w:t>
            </w:r>
          </w:p>
        </w:tc>
        <w:tc>
          <w:tcPr>
            <w:tcW w:w="1984" w:type="dxa"/>
          </w:tcPr>
          <w:p w:rsidR="00633CFD" w:rsidRPr="00633CFD" w:rsidRDefault="00633CFD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Математика</w:t>
            </w:r>
          </w:p>
          <w:p w:rsidR="00633CFD" w:rsidRPr="00633CFD" w:rsidRDefault="00633CFD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Алгебра</w:t>
            </w:r>
          </w:p>
          <w:p w:rsidR="00633CFD" w:rsidRPr="00633CFD" w:rsidRDefault="00633CFD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Геометрия</w:t>
            </w:r>
          </w:p>
          <w:p w:rsidR="00633CFD" w:rsidRPr="00633CFD" w:rsidRDefault="00633CFD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Информатика</w:t>
            </w:r>
          </w:p>
        </w:tc>
        <w:tc>
          <w:tcPr>
            <w:tcW w:w="5226" w:type="dxa"/>
          </w:tcPr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Осознание значения математики и информатики в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633CFD">
              <w:rPr>
                <w:rFonts w:ascii="yandex-sans" w:hAnsi="yandex-sans"/>
                <w:color w:val="000000"/>
              </w:rPr>
              <w:t>повседневной жизни человека;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формирование представлений о социальных, культурных и исторических факторах становления математической науки;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понимание роли информационных процессов в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современном мире;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33CFD">
              <w:rPr>
                <w:rFonts w:ascii="yandex-sans" w:hAnsi="yandex-sans"/>
                <w:color w:val="000000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      </w:r>
          </w:p>
          <w:p w:rsidR="00633CFD" w:rsidRPr="00633CFD" w:rsidRDefault="00633CFD" w:rsidP="00633CFD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633CFD">
              <w:rPr>
                <w:rFonts w:ascii="yandex-sans" w:hAnsi="yandex-sans"/>
                <w:color w:val="000000"/>
              </w:rPr>
              <w:t>явления.</w:t>
            </w:r>
          </w:p>
        </w:tc>
      </w:tr>
      <w:tr w:rsidR="00921F23" w:rsidRPr="00633CFD" w:rsidTr="00085235">
        <w:trPr>
          <w:trHeight w:val="848"/>
        </w:trPr>
        <w:tc>
          <w:tcPr>
            <w:tcW w:w="2361" w:type="dxa"/>
          </w:tcPr>
          <w:p w:rsidR="00921F23" w:rsidRPr="00633CFD" w:rsidRDefault="00921F23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Общественно-научные предметы</w:t>
            </w:r>
          </w:p>
        </w:tc>
        <w:tc>
          <w:tcPr>
            <w:tcW w:w="1984" w:type="dxa"/>
          </w:tcPr>
          <w:p w:rsidR="00652ECE" w:rsidRPr="00A25D16" w:rsidRDefault="00652ECE" w:rsidP="00652ECE">
            <w:pPr>
              <w:widowControl w:val="0"/>
              <w:jc w:val="both"/>
              <w:rPr>
                <w:bCs/>
                <w:shd w:val="clear" w:color="auto" w:fill="FFFFFF"/>
              </w:rPr>
            </w:pPr>
            <w:r w:rsidRPr="00A25D16">
              <w:rPr>
                <w:bCs/>
                <w:shd w:val="clear" w:color="auto" w:fill="FFFFFF"/>
              </w:rPr>
              <w:t>История России. Всеобщая история</w:t>
            </w:r>
          </w:p>
          <w:p w:rsidR="00921F23" w:rsidRPr="00633CFD" w:rsidRDefault="00921F23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Обществознание</w:t>
            </w:r>
          </w:p>
          <w:p w:rsidR="00921F23" w:rsidRPr="00633CFD" w:rsidRDefault="00921F23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География</w:t>
            </w:r>
          </w:p>
        </w:tc>
        <w:tc>
          <w:tcPr>
            <w:tcW w:w="5226" w:type="dxa"/>
          </w:tcPr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мировоззренческой, ценностно-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смысловой сферы </w:t>
            </w:r>
            <w:r w:rsidR="00034A38">
              <w:rPr>
                <w:rFonts w:ascii="yandex-sans" w:hAnsi="yandex-sans"/>
                <w:color w:val="000000"/>
                <w:sz w:val="23"/>
                <w:szCs w:val="23"/>
              </w:rPr>
              <w:t>учащихся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личностных основ российской гражданской идентичности, социальной ответственности, правового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самосознания,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поликультурности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толерантности, приверженности ценностям, закреплённым в Конституции Российской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Федерации;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качество жизни человека и качество окружающей его осознание своей роли в целостном, многообразном и быстро изменяющемся глобальном мире;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приобретение теоретических знаний и опыта их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</w:t>
            </w:r>
          </w:p>
          <w:p w:rsidR="00921F23" w:rsidRPr="00633CFD" w:rsidRDefault="00921F23" w:rsidP="00921F23">
            <w:pPr>
              <w:shd w:val="clear" w:color="auto" w:fill="FFFFFF"/>
              <w:rPr>
                <w:rFonts w:eastAsia="Arial Unicode M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решении задач в области социальных отношений.</w:t>
            </w:r>
          </w:p>
        </w:tc>
      </w:tr>
      <w:tr w:rsidR="00921F23" w:rsidRPr="00633CFD" w:rsidTr="00085235">
        <w:trPr>
          <w:trHeight w:val="848"/>
        </w:trPr>
        <w:tc>
          <w:tcPr>
            <w:tcW w:w="2361" w:type="dxa"/>
          </w:tcPr>
          <w:p w:rsidR="00921F23" w:rsidRPr="00633CFD" w:rsidRDefault="00921F23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Естественно</w:t>
            </w:r>
            <w:r w:rsidR="00652ECE">
              <w:rPr>
                <w:bCs/>
              </w:rPr>
              <w:t>-</w:t>
            </w:r>
            <w:r w:rsidRPr="00633CFD">
              <w:rPr>
                <w:bCs/>
              </w:rPr>
              <w:t>научные предметы</w:t>
            </w:r>
          </w:p>
        </w:tc>
        <w:tc>
          <w:tcPr>
            <w:tcW w:w="1984" w:type="dxa"/>
          </w:tcPr>
          <w:p w:rsidR="00921F23" w:rsidRPr="00633CFD" w:rsidRDefault="00921F23" w:rsidP="00633CFD">
            <w:pPr>
              <w:widowControl w:val="0"/>
              <w:jc w:val="both"/>
              <w:rPr>
                <w:bCs/>
              </w:rPr>
            </w:pPr>
            <w:r w:rsidRPr="00633CFD">
              <w:rPr>
                <w:bCs/>
              </w:rPr>
              <w:t>Физика</w:t>
            </w:r>
          </w:p>
          <w:p w:rsidR="00921F23" w:rsidRPr="00633CFD" w:rsidRDefault="00921F23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Химия</w:t>
            </w:r>
          </w:p>
          <w:p w:rsidR="00921F23" w:rsidRPr="00633CFD" w:rsidRDefault="00921F23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Биология</w:t>
            </w:r>
          </w:p>
        </w:tc>
        <w:tc>
          <w:tcPr>
            <w:tcW w:w="5226" w:type="dxa"/>
          </w:tcPr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целостной научной картины мира;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овладение научным подходом к решению различных задач;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овладение умениями формулировать гипотезы,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конструировать, проводить эксперименты, оценивать полученные результаты;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воспитание ответственного и бережного отношения к окружающей среде;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овладение экосистемной познавательной моделью и ее применение в целях прогноза экологических рисков для здоровья людей, безопасности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жизни, качества окружающей среды;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осознание значимости концепции устойчивого развития;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представления научно обоснованных аргументов</w:t>
            </w:r>
          </w:p>
          <w:p w:rsidR="00921F23" w:rsidRPr="00633CFD" w:rsidRDefault="00921F23" w:rsidP="00921F23">
            <w:pPr>
              <w:shd w:val="clear" w:color="auto" w:fill="FFFFFF"/>
              <w:rPr>
                <w:rFonts w:eastAsia="Arial Unicode M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своих действий, основанных на межпредметном анализе учебных задач.</w:t>
            </w:r>
          </w:p>
        </w:tc>
      </w:tr>
      <w:tr w:rsidR="004C4018" w:rsidRPr="00633CFD" w:rsidTr="004C4018">
        <w:trPr>
          <w:trHeight w:val="4496"/>
        </w:trPr>
        <w:tc>
          <w:tcPr>
            <w:tcW w:w="2361" w:type="dxa"/>
          </w:tcPr>
          <w:p w:rsidR="004C4018" w:rsidRPr="00633CFD" w:rsidRDefault="004C4018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lastRenderedPageBreak/>
              <w:t>Искусство</w:t>
            </w:r>
          </w:p>
        </w:tc>
        <w:tc>
          <w:tcPr>
            <w:tcW w:w="1984" w:type="dxa"/>
          </w:tcPr>
          <w:p w:rsidR="004C4018" w:rsidRPr="00633CFD" w:rsidRDefault="004C4018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Музыка</w:t>
            </w:r>
          </w:p>
          <w:p w:rsidR="004C4018" w:rsidRDefault="004C4018" w:rsidP="00085235">
            <w:pPr>
              <w:jc w:val="both"/>
              <w:rPr>
                <w:bCs/>
              </w:rPr>
            </w:pPr>
          </w:p>
          <w:p w:rsidR="004C4018" w:rsidRPr="00633CFD" w:rsidRDefault="004C4018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Изобразительное искусство</w:t>
            </w:r>
          </w:p>
        </w:tc>
        <w:tc>
          <w:tcPr>
            <w:tcW w:w="5226" w:type="dxa"/>
          </w:tcPr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развитие эстетического вкуса, художественного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мышления учащихся, способности воспринимать эстетику природных объектов, сопереживать им, чувственно-эмоционально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оценивать гармоничность взаимоотношений человека с природой и выражать свое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отношение художественными средствами;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развитие индивидуальных творческих способностей учащихся, формирование устойчивого интереса к творческой деятельности;</w:t>
            </w:r>
          </w:p>
          <w:p w:rsidR="004C4018" w:rsidRPr="00633CFD" w:rsidRDefault="004C4018" w:rsidP="00921F23">
            <w:pPr>
              <w:shd w:val="clear" w:color="auto" w:fill="FFFFFF"/>
              <w:rPr>
                <w:rFonts w:eastAsia="Arial Unicode M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633CFD" w:rsidRPr="00633CFD" w:rsidTr="00633CFD">
        <w:tc>
          <w:tcPr>
            <w:tcW w:w="2361" w:type="dxa"/>
          </w:tcPr>
          <w:p w:rsidR="00633CFD" w:rsidRPr="00633CFD" w:rsidRDefault="00633CFD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Технология</w:t>
            </w:r>
          </w:p>
        </w:tc>
        <w:tc>
          <w:tcPr>
            <w:tcW w:w="1984" w:type="dxa"/>
          </w:tcPr>
          <w:p w:rsidR="00633CFD" w:rsidRPr="00633CFD" w:rsidRDefault="00633CFD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Технология</w:t>
            </w:r>
          </w:p>
        </w:tc>
        <w:tc>
          <w:tcPr>
            <w:tcW w:w="5226" w:type="dxa"/>
          </w:tcPr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Развитие инновационной творческой деятельности </w:t>
            </w:r>
            <w:r w:rsidR="00034A38">
              <w:rPr>
                <w:rFonts w:ascii="yandex-sans" w:hAnsi="yandex-sans"/>
                <w:color w:val="000000"/>
                <w:sz w:val="23"/>
                <w:szCs w:val="23"/>
              </w:rPr>
              <w:t>учащ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ихся в процессе решения прикладных учебных задач;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активное использование знаний, полученных при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изучении других учебных предметов, и сформированных универсальных учебных действий;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совершенствование умений выполнения учебно-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исследовательской и проектной деятельности;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способности придавать экологическую направленность любой</w:t>
            </w:r>
          </w:p>
          <w:p w:rsidR="00921F23" w:rsidRDefault="00921F23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деятельности, проекту;</w:t>
            </w:r>
          </w:p>
          <w:p w:rsidR="00633CFD" w:rsidRPr="00633CFD" w:rsidRDefault="00921F23" w:rsidP="00921F23">
            <w:pPr>
              <w:shd w:val="clear" w:color="auto" w:fill="FFFFFF"/>
              <w:rPr>
                <w:rFonts w:eastAsia="Arial Unicode M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демонстрировать экологическое мышление в разных формах деятельности.</w:t>
            </w:r>
          </w:p>
        </w:tc>
      </w:tr>
      <w:tr w:rsidR="004C4018" w:rsidRPr="00633CFD" w:rsidTr="004C4018">
        <w:trPr>
          <w:trHeight w:val="7405"/>
        </w:trPr>
        <w:tc>
          <w:tcPr>
            <w:tcW w:w="2361" w:type="dxa"/>
          </w:tcPr>
          <w:p w:rsidR="004C4018" w:rsidRPr="00633CFD" w:rsidRDefault="004C4018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4C4018" w:rsidRPr="00633CFD" w:rsidRDefault="004C4018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ОБЖ</w:t>
            </w:r>
          </w:p>
          <w:p w:rsidR="004C4018" w:rsidRPr="00633CFD" w:rsidRDefault="004C4018" w:rsidP="00085235">
            <w:pPr>
              <w:jc w:val="both"/>
              <w:rPr>
                <w:bCs/>
              </w:rPr>
            </w:pPr>
            <w:r w:rsidRPr="00633CFD">
              <w:rPr>
                <w:bCs/>
              </w:rPr>
              <w:t>Физическая культура</w:t>
            </w:r>
          </w:p>
        </w:tc>
        <w:tc>
          <w:tcPr>
            <w:tcW w:w="5226" w:type="dxa"/>
          </w:tcPr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Физическое, эмоциональное, интеллектуальное и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социальное развитие личности учащихся с учётом исторической, общекультурной и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ценностной составляющей предметной области;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и развитие установок активного,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экологически целесообразного, здорового и безопасного образа жизни;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понимание личной и общественной значимости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современной культуры безопасности жизнедеятельности;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понимание роли государства и действующего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законодательства в обеспечении национальной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безопасности и защиты населения;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развитие двигательной активности учащихся,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достижение положительной динамики в развитии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основных физических качеств и показателях физической подготовленности, формирование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потребности в систематическом участии в физкультурно-спортивных и оздоровительных мероприятиях;</w:t>
            </w:r>
          </w:p>
          <w:p w:rsidR="004C4018" w:rsidRDefault="004C4018" w:rsidP="00921F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установление связей между жизненным опытом</w:t>
            </w:r>
          </w:p>
          <w:p w:rsidR="004C4018" w:rsidRPr="00633CFD" w:rsidRDefault="004C4018" w:rsidP="00921F23">
            <w:pPr>
              <w:shd w:val="clear" w:color="auto" w:fill="FFFFFF"/>
              <w:rPr>
                <w:rFonts w:eastAsia="Arial Unicode M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учащихся и знаниями из разных предметных областей.</w:t>
            </w:r>
          </w:p>
        </w:tc>
      </w:tr>
      <w:tr w:rsidR="00652ECE" w:rsidRPr="00633CFD" w:rsidTr="00652ECE">
        <w:trPr>
          <w:trHeight w:val="1781"/>
        </w:trPr>
        <w:tc>
          <w:tcPr>
            <w:tcW w:w="2361" w:type="dxa"/>
          </w:tcPr>
          <w:p w:rsidR="00652ECE" w:rsidRPr="00633CFD" w:rsidRDefault="00652ECE" w:rsidP="00652ECE">
            <w:pPr>
              <w:jc w:val="both"/>
              <w:rPr>
                <w:bCs/>
              </w:rPr>
            </w:pPr>
            <w:r>
              <w:t>Основы духовно-нравственно й культуры народов России</w:t>
            </w:r>
          </w:p>
        </w:tc>
        <w:tc>
          <w:tcPr>
            <w:tcW w:w="1984" w:type="dxa"/>
          </w:tcPr>
          <w:p w:rsidR="00652ECE" w:rsidRPr="00633CFD" w:rsidRDefault="00652ECE" w:rsidP="00652ECE">
            <w:pPr>
              <w:jc w:val="both"/>
              <w:rPr>
                <w:bCs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5226" w:type="dxa"/>
          </w:tcPr>
          <w:p w:rsidR="00652ECE" w:rsidRDefault="00652ECE" w:rsidP="00652EC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      </w:r>
          </w:p>
        </w:tc>
      </w:tr>
    </w:tbl>
    <w:p w:rsidR="00765BF6" w:rsidRPr="00C339B9" w:rsidRDefault="007D7F8D" w:rsidP="00765B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*</w:t>
      </w:r>
      <w:r w:rsidR="00765BF6" w:rsidRPr="00034A38">
        <w:rPr>
          <w:rFonts w:ascii="yandex-sans" w:hAnsi="yandex-sans"/>
          <w:color w:val="000000"/>
        </w:rPr>
        <w:t xml:space="preserve">На основании письма Министерства образования и науки Российской </w:t>
      </w:r>
      <w:r w:rsidR="00765BF6">
        <w:rPr>
          <w:rFonts w:ascii="yandex-sans" w:hAnsi="yandex-sans"/>
          <w:color w:val="000000"/>
        </w:rPr>
        <w:t>Ф</w:t>
      </w:r>
      <w:r w:rsidR="00765BF6" w:rsidRPr="00034A38">
        <w:rPr>
          <w:rFonts w:ascii="yandex-sans" w:hAnsi="yandex-sans"/>
          <w:color w:val="000000"/>
        </w:rPr>
        <w:t>едерации от 06.12.2017г</w:t>
      </w:r>
      <w:r w:rsidR="00765BF6">
        <w:rPr>
          <w:rFonts w:ascii="yandex-sans" w:hAnsi="yandex-sans"/>
          <w:color w:val="000000"/>
        </w:rPr>
        <w:t>. №08-2595 часы, отведенные на Р</w:t>
      </w:r>
      <w:r w:rsidR="00765BF6" w:rsidRPr="00034A38">
        <w:rPr>
          <w:rFonts w:ascii="yandex-sans" w:hAnsi="yandex-sans"/>
          <w:color w:val="000000"/>
        </w:rPr>
        <w:t xml:space="preserve">одной язык </w:t>
      </w:r>
      <w:r w:rsidR="00765BF6">
        <w:rPr>
          <w:rFonts w:ascii="yandex-sans" w:hAnsi="yandex-sans"/>
          <w:color w:val="000000"/>
        </w:rPr>
        <w:t xml:space="preserve">в 5-7 классах </w:t>
      </w:r>
      <w:r w:rsidR="00765BF6" w:rsidRPr="00034A38">
        <w:rPr>
          <w:rFonts w:ascii="yandex-sans" w:hAnsi="yandex-sans"/>
          <w:color w:val="000000"/>
        </w:rPr>
        <w:t xml:space="preserve">и </w:t>
      </w:r>
      <w:r w:rsidR="00765BF6">
        <w:rPr>
          <w:rFonts w:ascii="yandex-sans" w:hAnsi="yandex-sans"/>
          <w:color w:val="000000"/>
        </w:rPr>
        <w:t>Родную литературу в 5-</w:t>
      </w:r>
      <w:r w:rsidR="00B275CC">
        <w:rPr>
          <w:rFonts w:ascii="yandex-sans" w:hAnsi="yandex-sans"/>
          <w:color w:val="000000"/>
        </w:rPr>
        <w:t xml:space="preserve">7 </w:t>
      </w:r>
      <w:r w:rsidR="00765BF6">
        <w:rPr>
          <w:rFonts w:ascii="yandex-sans" w:hAnsi="yandex-sans"/>
          <w:color w:val="000000"/>
        </w:rPr>
        <w:t>классах</w:t>
      </w:r>
      <w:r w:rsidR="00765BF6" w:rsidRPr="00034A38">
        <w:rPr>
          <w:rFonts w:ascii="yandex-sans" w:hAnsi="yandex-sans"/>
          <w:color w:val="000000"/>
        </w:rPr>
        <w:t xml:space="preserve"> </w:t>
      </w:r>
      <w:r w:rsidR="00B275CC">
        <w:rPr>
          <w:rFonts w:ascii="yandex-sans" w:hAnsi="yandex-sans"/>
          <w:color w:val="000000"/>
        </w:rPr>
        <w:t>интегрированы в предметы</w:t>
      </w:r>
      <w:r w:rsidR="00765BF6" w:rsidRPr="00034A38">
        <w:rPr>
          <w:rFonts w:ascii="yandex-sans" w:hAnsi="yandex-sans"/>
          <w:color w:val="000000"/>
        </w:rPr>
        <w:t xml:space="preserve"> </w:t>
      </w:r>
      <w:r w:rsidR="00B275CC">
        <w:rPr>
          <w:rFonts w:ascii="yandex-sans" w:hAnsi="yandex-sans"/>
          <w:color w:val="000000"/>
        </w:rPr>
        <w:t>Р</w:t>
      </w:r>
      <w:r w:rsidR="00765BF6" w:rsidRPr="00034A38">
        <w:rPr>
          <w:rFonts w:ascii="yandex-sans" w:hAnsi="yandex-sans"/>
          <w:color w:val="000000"/>
        </w:rPr>
        <w:t xml:space="preserve">усский язык и </w:t>
      </w:r>
      <w:r w:rsidR="00B275CC">
        <w:rPr>
          <w:rFonts w:ascii="yandex-sans" w:hAnsi="yandex-sans"/>
          <w:color w:val="000000"/>
        </w:rPr>
        <w:t>Л</w:t>
      </w:r>
      <w:r w:rsidR="00765BF6" w:rsidRPr="00034A38">
        <w:rPr>
          <w:rFonts w:ascii="yandex-sans" w:hAnsi="yandex-sans"/>
          <w:color w:val="000000"/>
        </w:rPr>
        <w:t>итератур</w:t>
      </w:r>
      <w:r w:rsidR="00B275CC">
        <w:rPr>
          <w:rFonts w:ascii="yandex-sans" w:hAnsi="yandex-sans"/>
          <w:color w:val="000000"/>
        </w:rPr>
        <w:t>а соответственн</w:t>
      </w:r>
      <w:r w:rsidR="00B275CC">
        <w:rPr>
          <w:rFonts w:ascii="yandex-sans" w:hAnsi="yandex-sans" w:hint="eastAsia"/>
          <w:color w:val="000000"/>
        </w:rPr>
        <w:t>о</w:t>
      </w:r>
      <w:r w:rsidR="00765BF6" w:rsidRPr="00034A38">
        <w:rPr>
          <w:rFonts w:ascii="yandex-sans" w:hAnsi="yandex-sans"/>
          <w:color w:val="000000"/>
        </w:rPr>
        <w:t>, так как по заявлениям родителей (законных представителей) русский язык для всех обучавшихся МАОУ СОШ № 19 МГО является родным.</w:t>
      </w:r>
      <w:r w:rsidR="00765BF6">
        <w:rPr>
          <w:rFonts w:ascii="yandex-sans" w:hAnsi="yandex-sans"/>
          <w:color w:val="000000"/>
        </w:rPr>
        <w:t xml:space="preserve"> В 8-9 классе Родн</w:t>
      </w:r>
      <w:r w:rsidR="00B275CC">
        <w:rPr>
          <w:rFonts w:ascii="yandex-sans" w:hAnsi="yandex-sans"/>
          <w:color w:val="000000"/>
        </w:rPr>
        <w:t>ой</w:t>
      </w:r>
      <w:r w:rsidR="00765BF6">
        <w:rPr>
          <w:rFonts w:ascii="yandex-sans" w:hAnsi="yandex-sans"/>
          <w:color w:val="000000"/>
        </w:rPr>
        <w:t xml:space="preserve"> язык (русск</w:t>
      </w:r>
      <w:r w:rsidR="00B275CC">
        <w:rPr>
          <w:rFonts w:ascii="yandex-sans" w:hAnsi="yandex-sans"/>
          <w:color w:val="000000"/>
        </w:rPr>
        <w:t>ий</w:t>
      </w:r>
      <w:r w:rsidR="00765BF6">
        <w:rPr>
          <w:rFonts w:ascii="yandex-sans" w:hAnsi="yandex-sans"/>
          <w:color w:val="000000"/>
        </w:rPr>
        <w:t xml:space="preserve">) и </w:t>
      </w:r>
      <w:r w:rsidR="00B275CC">
        <w:rPr>
          <w:rFonts w:ascii="yandex-sans" w:hAnsi="yandex-sans"/>
          <w:color w:val="000000"/>
        </w:rPr>
        <w:t>Родная</w:t>
      </w:r>
      <w:r w:rsidR="00765BF6">
        <w:rPr>
          <w:rFonts w:ascii="yandex-sans" w:hAnsi="yandex-sans"/>
          <w:color w:val="000000"/>
        </w:rPr>
        <w:t xml:space="preserve"> литератур</w:t>
      </w:r>
      <w:r w:rsidR="00B275CC">
        <w:rPr>
          <w:rFonts w:ascii="yandex-sans" w:hAnsi="yandex-sans"/>
          <w:color w:val="000000"/>
        </w:rPr>
        <w:t>а</w:t>
      </w:r>
      <w:r w:rsidR="00765BF6">
        <w:rPr>
          <w:rFonts w:ascii="yandex-sans" w:hAnsi="yandex-sans"/>
          <w:color w:val="000000"/>
        </w:rPr>
        <w:t xml:space="preserve"> (русск</w:t>
      </w:r>
      <w:r w:rsidR="00B275CC">
        <w:rPr>
          <w:rFonts w:ascii="yandex-sans" w:hAnsi="yandex-sans"/>
          <w:color w:val="000000"/>
        </w:rPr>
        <w:t>ая</w:t>
      </w:r>
      <w:r w:rsidR="00765BF6">
        <w:rPr>
          <w:rFonts w:ascii="yandex-sans" w:hAnsi="yandex-sans"/>
          <w:color w:val="000000"/>
        </w:rPr>
        <w:t xml:space="preserve">) </w:t>
      </w:r>
      <w:r w:rsidR="00B275CC">
        <w:rPr>
          <w:rFonts w:ascii="yandex-sans" w:hAnsi="yandex-sans"/>
          <w:color w:val="000000"/>
        </w:rPr>
        <w:t xml:space="preserve">изучается </w:t>
      </w:r>
      <w:r w:rsidR="00765BF6">
        <w:rPr>
          <w:rFonts w:ascii="yandex-sans" w:hAnsi="yandex-sans"/>
          <w:color w:val="000000"/>
        </w:rPr>
        <w:t>со второг</w:t>
      </w:r>
      <w:r w:rsidR="00765BF6">
        <w:rPr>
          <w:rFonts w:ascii="yandex-sans" w:hAnsi="yandex-sans" w:hint="eastAsia"/>
          <w:color w:val="000000"/>
        </w:rPr>
        <w:t>о</w:t>
      </w:r>
      <w:r w:rsidR="00765BF6">
        <w:rPr>
          <w:rFonts w:ascii="yandex-sans" w:hAnsi="yandex-sans"/>
          <w:color w:val="000000"/>
        </w:rPr>
        <w:t xml:space="preserve"> полугодия.</w:t>
      </w:r>
    </w:p>
    <w:p w:rsidR="00633CFD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781958">
        <w:rPr>
          <w:rFonts w:eastAsia="Arial Unicode MS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</w:t>
      </w:r>
      <w:r w:rsidR="00034A38">
        <w:rPr>
          <w:rFonts w:eastAsia="Arial Unicode MS"/>
        </w:rPr>
        <w:t>уча</w:t>
      </w:r>
      <w:r w:rsidRPr="00781958">
        <w:rPr>
          <w:rFonts w:eastAsia="Arial Unicode MS"/>
        </w:rPr>
        <w:t>щихся, их родителей (законных представителей), педагогического коллектива образовательной организации.</w:t>
      </w:r>
    </w:p>
    <w:p w:rsidR="004C4018" w:rsidRDefault="004C4018" w:rsidP="004C4018">
      <w:pPr>
        <w:ind w:firstLine="709"/>
        <w:jc w:val="both"/>
        <w:rPr>
          <w:rFonts w:eastAsia="@Arial Unicode MS"/>
          <w:lang w:eastAsia="en-US"/>
        </w:rPr>
      </w:pPr>
      <w:r w:rsidRPr="00781958">
        <w:rPr>
          <w:rFonts w:eastAsia="@Arial Unicode MS"/>
          <w:lang w:eastAsia="en-US"/>
        </w:rPr>
        <w:t>За счет части, формируемой участниками образовательного процесса введены следующие предметы, курсы:</w:t>
      </w:r>
    </w:p>
    <w:p w:rsidR="004C4018" w:rsidRDefault="004C4018" w:rsidP="004C4018">
      <w:pPr>
        <w:ind w:firstLine="709"/>
        <w:jc w:val="both"/>
        <w:rPr>
          <w:rFonts w:eastAsia="@Arial Unicode MS"/>
          <w:lang w:eastAsia="en-US"/>
        </w:rPr>
      </w:pPr>
      <w:r w:rsidRPr="00781958">
        <w:rPr>
          <w:rFonts w:eastAsia="@Arial Unicode MS"/>
          <w:lang w:eastAsia="en-US"/>
        </w:rPr>
        <w:t>- с 5 по 9 класс 1 час физической культуры: при 5-дневной учебной неделе количество часов на физическую культуру составляет 2, третий час реализуется за счет часов из части, формируемой участниками образовательных отношений (выполнение требования СанПин 2.14.2.2821-10)</w:t>
      </w:r>
      <w:r>
        <w:rPr>
          <w:rFonts w:eastAsia="@Arial Unicode MS"/>
          <w:lang w:eastAsia="en-US"/>
        </w:rPr>
        <w:t>;</w:t>
      </w:r>
    </w:p>
    <w:p w:rsidR="004C4018" w:rsidRPr="00781958" w:rsidRDefault="004C4018" w:rsidP="004C4018">
      <w:pPr>
        <w:ind w:firstLine="709"/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 xml:space="preserve">- в 7 классе </w:t>
      </w:r>
      <w:r w:rsidRPr="00781958">
        <w:rPr>
          <w:rFonts w:eastAsia="@Arial Unicode MS"/>
          <w:lang w:eastAsia="en-US"/>
        </w:rPr>
        <w:t>согласно письм</w:t>
      </w:r>
      <w:r>
        <w:rPr>
          <w:rFonts w:eastAsia="@Arial Unicode MS"/>
          <w:lang w:eastAsia="en-US"/>
        </w:rPr>
        <w:t>у</w:t>
      </w:r>
      <w:r w:rsidRPr="00781958">
        <w:rPr>
          <w:rFonts w:eastAsia="@Arial Unicode MS"/>
          <w:lang w:eastAsia="en-US"/>
        </w:rPr>
        <w:t xml:space="preserve"> Министерства образования и науки РФ от 30.08.2005г. № 03-1572 «Об обеспечении безопасности в образовательных учреждениях», </w:t>
      </w:r>
      <w:r w:rsidRPr="00CD70B7">
        <w:rPr>
          <w:rFonts w:eastAsia="@Arial Unicode MS"/>
          <w:lang w:eastAsia="en-US"/>
        </w:rPr>
        <w:t>введен 1 час ОБЖ</w:t>
      </w:r>
      <w:r>
        <w:rPr>
          <w:rFonts w:eastAsia="@Arial Unicode MS"/>
          <w:lang w:eastAsia="en-US"/>
        </w:rPr>
        <w:t>;</w:t>
      </w:r>
    </w:p>
    <w:p w:rsidR="004C4018" w:rsidRPr="00781958" w:rsidRDefault="004C4018" w:rsidP="004C4018">
      <w:pPr>
        <w:ind w:firstLine="567"/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lastRenderedPageBreak/>
        <w:t>- д</w:t>
      </w:r>
      <w:r w:rsidRPr="00781958">
        <w:rPr>
          <w:rFonts w:eastAsia="@Arial Unicode MS"/>
          <w:lang w:eastAsia="en-US"/>
        </w:rPr>
        <w:t xml:space="preserve">ля изучения трудных вопросов орфографии, орфографической зоркости, развития интереса к русскому языку, в целях совершенствования умения ориентироваться в орфографии и пунктуации, развития лингвистической подготовки учащихся введен </w:t>
      </w:r>
      <w:r>
        <w:rPr>
          <w:rFonts w:eastAsia="@Arial Unicode MS"/>
          <w:lang w:eastAsia="en-US"/>
        </w:rPr>
        <w:t>«</w:t>
      </w:r>
      <w:r w:rsidRPr="00CD70B7">
        <w:rPr>
          <w:rFonts w:eastAsia="@Arial Unicode MS"/>
          <w:lang w:eastAsia="en-US"/>
        </w:rPr>
        <w:t>Практикум по орфографии и пунктуации</w:t>
      </w:r>
      <w:r>
        <w:rPr>
          <w:rFonts w:eastAsia="@Arial Unicode MS"/>
          <w:lang w:eastAsia="en-US"/>
        </w:rPr>
        <w:t>»</w:t>
      </w:r>
      <w:r w:rsidRPr="00CD70B7">
        <w:rPr>
          <w:rFonts w:eastAsia="@Arial Unicode MS"/>
          <w:lang w:eastAsia="en-US"/>
        </w:rPr>
        <w:t xml:space="preserve"> </w:t>
      </w:r>
      <w:r w:rsidRPr="00781958">
        <w:rPr>
          <w:rFonts w:eastAsia="@Arial Unicode MS"/>
          <w:lang w:eastAsia="en-US"/>
        </w:rPr>
        <w:t>для учащихся в 8</w:t>
      </w:r>
      <w:r>
        <w:rPr>
          <w:rFonts w:eastAsia="@Arial Unicode MS"/>
          <w:lang w:eastAsia="en-US"/>
        </w:rPr>
        <w:t xml:space="preserve"> класса, «Практикум по русскому языку» в 9 классах;</w:t>
      </w:r>
    </w:p>
    <w:p w:rsidR="004C4018" w:rsidRPr="00781958" w:rsidRDefault="004C4018" w:rsidP="004C4018">
      <w:pPr>
        <w:ind w:firstLine="567"/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- дополнительный час «Внеклассное чтение» введён для учащихся 7-х классов, с целью формирования читательской грамотности;</w:t>
      </w:r>
    </w:p>
    <w:p w:rsidR="00652ECE" w:rsidRPr="00781958" w:rsidRDefault="00652ECE" w:rsidP="00652ECE">
      <w:pPr>
        <w:ind w:firstLine="567"/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- с</w:t>
      </w:r>
      <w:r w:rsidRPr="00781958">
        <w:rPr>
          <w:rFonts w:eastAsia="@Arial Unicode MS"/>
          <w:lang w:eastAsia="en-US"/>
        </w:rPr>
        <w:t xml:space="preserve"> целью развития мышления, формирования навыков решения задач, не входящих в обязательную программу обучения введен </w:t>
      </w:r>
      <w:r w:rsidR="001E1F68">
        <w:rPr>
          <w:rFonts w:eastAsia="@Arial Unicode MS"/>
          <w:lang w:eastAsia="en-US"/>
        </w:rPr>
        <w:t xml:space="preserve">1 час - </w:t>
      </w:r>
      <w:r w:rsidR="001E1F68" w:rsidRPr="001E1F68">
        <w:rPr>
          <w:rFonts w:eastAsia="@Arial Unicode MS"/>
          <w:lang w:eastAsia="en-US"/>
        </w:rPr>
        <w:t>«За страницами учебника математики»</w:t>
      </w:r>
      <w:r w:rsidR="001E1F68">
        <w:rPr>
          <w:rFonts w:eastAsia="@Arial Unicode MS"/>
          <w:lang w:eastAsia="en-US"/>
        </w:rPr>
        <w:t xml:space="preserve"> в 5 и 6 классах, </w:t>
      </w:r>
      <w:r>
        <w:rPr>
          <w:rFonts w:eastAsia="@Arial Unicode MS"/>
          <w:lang w:eastAsia="en-US"/>
        </w:rPr>
        <w:t xml:space="preserve">«Практикум по математике» </w:t>
      </w:r>
      <w:r w:rsidRPr="00781958">
        <w:rPr>
          <w:rFonts w:eastAsia="@Arial Unicode MS"/>
          <w:lang w:eastAsia="en-US"/>
        </w:rPr>
        <w:t xml:space="preserve">для учащихся </w:t>
      </w:r>
      <w:r>
        <w:rPr>
          <w:rFonts w:eastAsia="@Arial Unicode MS"/>
          <w:lang w:eastAsia="en-US"/>
        </w:rPr>
        <w:t>8-</w:t>
      </w:r>
      <w:r w:rsidRPr="00781958">
        <w:rPr>
          <w:rFonts w:eastAsia="@Arial Unicode MS"/>
          <w:lang w:eastAsia="en-US"/>
        </w:rPr>
        <w:t>9 классов</w:t>
      </w:r>
      <w:r>
        <w:rPr>
          <w:rFonts w:eastAsia="@Arial Unicode MS"/>
          <w:lang w:eastAsia="en-US"/>
        </w:rPr>
        <w:t>;</w:t>
      </w:r>
    </w:p>
    <w:p w:rsidR="004C4018" w:rsidRDefault="004C4018" w:rsidP="004C4018">
      <w:pPr>
        <w:shd w:val="clear" w:color="auto" w:fill="FFFFFF"/>
        <w:ind w:firstLine="567"/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- д</w:t>
      </w:r>
      <w:r w:rsidRPr="00781958">
        <w:rPr>
          <w:rFonts w:eastAsia="@Arial Unicode MS"/>
          <w:lang w:eastAsia="en-US"/>
        </w:rPr>
        <w:t xml:space="preserve">ля </w:t>
      </w:r>
      <w:r>
        <w:rPr>
          <w:rFonts w:eastAsia="@Arial Unicode MS"/>
          <w:lang w:eastAsia="en-US"/>
        </w:rPr>
        <w:t>учащихся 5</w:t>
      </w:r>
      <w:r w:rsidRPr="00781958">
        <w:rPr>
          <w:rFonts w:eastAsia="@Arial Unicode MS"/>
          <w:lang w:eastAsia="en-US"/>
        </w:rPr>
        <w:t xml:space="preserve"> классов, в целях </w:t>
      </w:r>
      <w:r w:rsidRPr="00EC18F6">
        <w:rPr>
          <w:rFonts w:ascii="yandex-sans" w:hAnsi="yandex-sans"/>
          <w:color w:val="000000"/>
        </w:rPr>
        <w:t>воспитания способности к духовному развитию,</w:t>
      </w:r>
      <w:r>
        <w:rPr>
          <w:rFonts w:ascii="yandex-sans" w:hAnsi="yandex-sans"/>
          <w:color w:val="000000"/>
        </w:rPr>
        <w:t xml:space="preserve"> </w:t>
      </w:r>
      <w:r w:rsidRPr="00EC18F6">
        <w:rPr>
          <w:rFonts w:ascii="yandex-sans" w:hAnsi="yandex-sans"/>
          <w:color w:val="000000"/>
        </w:rPr>
        <w:t>нравственному самосовершенствованию</w:t>
      </w:r>
      <w:r w:rsidRPr="00EC18F6">
        <w:rPr>
          <w:rFonts w:eastAsia="@Arial Unicode MS"/>
          <w:lang w:eastAsia="en-US"/>
        </w:rPr>
        <w:t xml:space="preserve"> выделены 0,5 час «О</w:t>
      </w:r>
      <w:r>
        <w:rPr>
          <w:rFonts w:eastAsia="@Arial Unicode MS"/>
          <w:lang w:eastAsia="en-US"/>
        </w:rPr>
        <w:t>с</w:t>
      </w:r>
      <w:r w:rsidRPr="00EC18F6">
        <w:rPr>
          <w:rFonts w:eastAsia="@Arial Unicode MS"/>
          <w:lang w:eastAsia="en-US"/>
        </w:rPr>
        <w:t>новы духовно-нравственной культуры народов России»</w:t>
      </w:r>
      <w:r w:rsidR="00367A14">
        <w:rPr>
          <w:rFonts w:eastAsia="@Arial Unicode MS"/>
          <w:lang w:eastAsia="en-US"/>
        </w:rPr>
        <w:t xml:space="preserve">, для изучения истории и </w:t>
      </w:r>
      <w:r w:rsidR="00367A14" w:rsidRPr="001E1F68">
        <w:rPr>
          <w:rFonts w:eastAsia="@Arial Unicode MS"/>
          <w:lang w:eastAsia="en-US"/>
        </w:rPr>
        <w:t>особенностей Урала</w:t>
      </w:r>
      <w:r w:rsidR="00367A14">
        <w:rPr>
          <w:rFonts w:eastAsia="@Arial Unicode MS"/>
          <w:lang w:eastAsia="en-US"/>
        </w:rPr>
        <w:t xml:space="preserve"> – «Регионоведение» 0,5 часа в 5 классах</w:t>
      </w:r>
      <w:r w:rsidRPr="00EC18F6">
        <w:rPr>
          <w:rFonts w:eastAsia="@Arial Unicode MS"/>
          <w:lang w:eastAsia="en-US"/>
        </w:rPr>
        <w:t>.</w:t>
      </w:r>
    </w:p>
    <w:p w:rsidR="00633CFD" w:rsidRPr="00781958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781958">
        <w:rPr>
          <w:rFonts w:eastAsia="Arial Unicode MS"/>
        </w:rPr>
        <w:t xml:space="preserve">Режим работы МАОУ СОШ № 19 МГО по 5-дневной учебной неделе. </w:t>
      </w:r>
    </w:p>
    <w:p w:rsidR="00633CFD" w:rsidRPr="00781958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781958">
        <w:rPr>
          <w:rFonts w:eastAsia="Arial Unicode MS"/>
        </w:rPr>
        <w:t xml:space="preserve">Продолжительность учебного года основного общего образования составляет 34 недели. Количество учебных часов за 5 лет обучения – 5372 (не менее 5267 часов и более 6020 часов). </w:t>
      </w:r>
    </w:p>
    <w:p w:rsidR="00633CFD" w:rsidRPr="00781958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781958">
        <w:rPr>
          <w:rFonts w:eastAsia="Arial Unicode MS"/>
        </w:rPr>
        <w:t xml:space="preserve">Предельно допустимая аудиторная учебная нагрузка </w:t>
      </w:r>
      <w:r>
        <w:rPr>
          <w:rFonts w:eastAsia="Arial Unicode MS"/>
        </w:rPr>
        <w:t>учащихся</w:t>
      </w:r>
      <w:r w:rsidRPr="00781958">
        <w:rPr>
          <w:rFonts w:eastAsia="Arial Unicode MS"/>
        </w:rPr>
        <w:t xml:space="preserve"> соответствует требованиям СанПиН 2.4.2.2821-10 «</w:t>
      </w:r>
      <w:proofErr w:type="spellStart"/>
      <w:r w:rsidRPr="00781958">
        <w:rPr>
          <w:rFonts w:eastAsia="Arial Unicode MS"/>
        </w:rPr>
        <w:t>Санитарно</w:t>
      </w:r>
      <w:proofErr w:type="spellEnd"/>
      <w:r>
        <w:rPr>
          <w:rFonts w:eastAsia="Arial Unicode MS"/>
        </w:rPr>
        <w:t xml:space="preserve"> </w:t>
      </w:r>
      <w:r w:rsidRPr="00781958">
        <w:rPr>
          <w:rFonts w:eastAsia="Arial Unicode MS"/>
        </w:rPr>
        <w:t xml:space="preserve">- эпидемиологические требования к условиям и организации обучения в общеобразовательных учреждениях».  </w:t>
      </w:r>
    </w:p>
    <w:p w:rsidR="00633CFD" w:rsidRPr="00781958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034A38">
        <w:rPr>
          <w:rFonts w:eastAsia="Arial Unicode MS"/>
        </w:rPr>
        <w:t>Максимальное число часов в неделю в 5, 6 и 7 классах при 34 учебных неделях составляет 29, 30 и 32 час соответственно. Максимальное число часов в неделю в 8 и 9 классе при 34 учебных неделях составляет 33 часа.</w:t>
      </w:r>
      <w:r w:rsidRPr="00781958">
        <w:rPr>
          <w:rFonts w:eastAsia="Arial Unicode MS"/>
        </w:rPr>
        <w:t xml:space="preserve"> </w:t>
      </w:r>
    </w:p>
    <w:p w:rsidR="00633CFD" w:rsidRPr="00781958" w:rsidRDefault="00633CFD" w:rsidP="00633CFD">
      <w:pPr>
        <w:ind w:firstLine="567"/>
        <w:contextualSpacing/>
        <w:jc w:val="both"/>
        <w:rPr>
          <w:rFonts w:eastAsia="Arial Unicode MS"/>
        </w:rPr>
      </w:pPr>
      <w:r w:rsidRPr="00781958">
        <w:rPr>
          <w:rFonts w:eastAsia="Arial Unicode MS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633CFD" w:rsidRPr="0003272D" w:rsidRDefault="00633CFD" w:rsidP="004C4018">
      <w:pPr>
        <w:widowControl w:val="0"/>
        <w:ind w:firstLine="567"/>
        <w:contextualSpacing/>
        <w:jc w:val="both"/>
        <w:outlineLvl w:val="1"/>
        <w:rPr>
          <w:rFonts w:ascii="Calibri" w:eastAsia="Calibri" w:hAnsi="Calibri"/>
          <w:lang w:eastAsia="en-US"/>
        </w:rPr>
      </w:pPr>
      <w:r w:rsidRPr="00034A38">
        <w:rPr>
          <w:rFonts w:eastAsia="Arial Unicode MS"/>
        </w:rPr>
        <w:t xml:space="preserve">Продолжительность урока в основной школе составляет 40 минут </w:t>
      </w:r>
      <w:r w:rsidRPr="00034A38">
        <w:rPr>
          <w:rFonts w:eastAsia="Calibri"/>
          <w:lang w:eastAsia="en-US"/>
        </w:rPr>
        <w:t>(по СанПиН до 45минут) 5 минут отводится на коррекционную работу в часы консультаций.</w:t>
      </w:r>
    </w:p>
    <w:p w:rsidR="004C4018" w:rsidRPr="004C4018" w:rsidRDefault="004C4018" w:rsidP="004C4018">
      <w:pPr>
        <w:ind w:firstLine="567"/>
        <w:jc w:val="both"/>
        <w:rPr>
          <w:rFonts w:eastAsiaTheme="minorHAnsi"/>
          <w:lang w:eastAsia="en-US"/>
        </w:rPr>
      </w:pPr>
      <w:r w:rsidRPr="004C4018">
        <w:rPr>
          <w:rFonts w:eastAsiaTheme="minorHAnsi"/>
          <w:lang w:eastAsia="en-US"/>
        </w:rPr>
        <w:t>Промежуточная аттестация подразделяется на четвертную, которая проводится по каждому учебному предмету по итогам четверти, а также готовую промежуточную аттестацию, которая проводится по каждому учебному предмету по итогам учебного года.</w:t>
      </w:r>
    </w:p>
    <w:p w:rsidR="004C4018" w:rsidRPr="004C4018" w:rsidRDefault="004C4018" w:rsidP="004C4018">
      <w:pPr>
        <w:ind w:firstLine="426"/>
        <w:jc w:val="both"/>
        <w:rPr>
          <w:rFonts w:eastAsiaTheme="minorHAnsi"/>
          <w:lang w:eastAsia="en-US"/>
        </w:rPr>
      </w:pPr>
      <w:r w:rsidRPr="004C4018">
        <w:rPr>
          <w:rFonts w:eastAsiaTheme="minorHAnsi"/>
          <w:lang w:eastAsia="en-US"/>
        </w:rPr>
        <w:t>Сроки проведения промежуточной аттестации: в  течение 2-х последних недель четверти.</w:t>
      </w:r>
    </w:p>
    <w:p w:rsidR="004C4018" w:rsidRPr="004C4018" w:rsidRDefault="004C4018" w:rsidP="004C4018">
      <w:pPr>
        <w:shd w:val="clear" w:color="auto" w:fill="FFFFFF"/>
        <w:ind w:firstLine="480"/>
        <w:jc w:val="both"/>
        <w:rPr>
          <w:color w:val="000000"/>
        </w:rPr>
      </w:pPr>
      <w:r w:rsidRPr="004C4018">
        <w:rPr>
          <w:rFonts w:eastAsiaTheme="minorHAnsi" w:cstheme="minorBidi"/>
          <w:color w:val="000000"/>
        </w:rPr>
        <w:t>Формами промежуточной аттестации являются:</w:t>
      </w:r>
    </w:p>
    <w:p w:rsidR="004C4018" w:rsidRPr="004C4018" w:rsidRDefault="004C4018" w:rsidP="004C4018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4C4018">
        <w:rPr>
          <w:color w:val="000000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4C4018">
        <w:rPr>
          <w:color w:val="000000"/>
        </w:rPr>
        <w:t>отчёты  о</w:t>
      </w:r>
      <w:proofErr w:type="gramEnd"/>
      <w:r w:rsidRPr="004C4018">
        <w:rPr>
          <w:color w:val="000000"/>
        </w:rPr>
        <w:t xml:space="preserve"> наблюдениях; письменные ответы на вопросы теста; сочинения, изложения, диктанты, рефераты и другое;</w:t>
      </w:r>
    </w:p>
    <w:p w:rsidR="004C4018" w:rsidRPr="004C4018" w:rsidRDefault="004C4018" w:rsidP="004C4018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4C4018">
        <w:rPr>
          <w:color w:val="000000"/>
        </w:rPr>
        <w:t xml:space="preserve">- устная проверка – устный ответ учащегося на один или систему вопросов в форме ответа на </w:t>
      </w:r>
      <w:proofErr w:type="gramStart"/>
      <w:r w:rsidRPr="004C4018">
        <w:rPr>
          <w:color w:val="000000"/>
        </w:rPr>
        <w:t>билеты,  беседы</w:t>
      </w:r>
      <w:proofErr w:type="gramEnd"/>
      <w:r w:rsidRPr="004C4018">
        <w:rPr>
          <w:color w:val="000000"/>
        </w:rPr>
        <w:t>, собеседования и другое;</w:t>
      </w:r>
    </w:p>
    <w:p w:rsidR="004C4018" w:rsidRPr="004C4018" w:rsidRDefault="004C4018" w:rsidP="004C4018">
      <w:pPr>
        <w:ind w:firstLine="480"/>
        <w:jc w:val="both"/>
        <w:rPr>
          <w:rFonts w:eastAsiaTheme="minorHAnsi"/>
          <w:lang w:eastAsia="en-US"/>
        </w:rPr>
      </w:pPr>
      <w:r w:rsidRPr="004C4018">
        <w:rPr>
          <w:color w:val="000000"/>
        </w:rPr>
        <w:t>- комбинированная проверка - сочетание письменных и устных форм проверок.</w:t>
      </w:r>
    </w:p>
    <w:p w:rsidR="00EE7E85" w:rsidRPr="00673FD9" w:rsidRDefault="0071571A" w:rsidP="00EE7E85">
      <w:pPr>
        <w:ind w:firstLine="709"/>
        <w:jc w:val="center"/>
        <w:rPr>
          <w:b/>
          <w:bCs/>
        </w:rPr>
      </w:pPr>
      <w:r>
        <w:rPr>
          <w:b/>
          <w:bCs/>
        </w:rPr>
        <w:t>У</w:t>
      </w:r>
      <w:r w:rsidR="00EE7E85" w:rsidRPr="00673FD9">
        <w:rPr>
          <w:b/>
          <w:bCs/>
        </w:rPr>
        <w:t>чебный план основного общего образования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2246"/>
        <w:gridCol w:w="747"/>
        <w:gridCol w:w="730"/>
        <w:gridCol w:w="20"/>
        <w:gridCol w:w="756"/>
        <w:gridCol w:w="741"/>
        <w:gridCol w:w="656"/>
        <w:gridCol w:w="912"/>
      </w:tblGrid>
      <w:tr w:rsidR="00EE7E85" w:rsidRPr="00673FD9" w:rsidTr="00EE7E85">
        <w:trPr>
          <w:trHeight w:val="545"/>
          <w:jc w:val="center"/>
        </w:trPr>
        <w:tc>
          <w:tcPr>
            <w:tcW w:w="2696" w:type="dxa"/>
            <w:vMerge w:val="restart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Предметные области</w:t>
            </w:r>
          </w:p>
        </w:tc>
        <w:tc>
          <w:tcPr>
            <w:tcW w:w="2246" w:type="dxa"/>
            <w:vMerge w:val="restart"/>
            <w:tcBorders>
              <w:tr2bl w:val="single" w:sz="4" w:space="0" w:color="auto"/>
            </w:tcBorders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Учебные</w:t>
            </w:r>
          </w:p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предметы</w:t>
            </w:r>
          </w:p>
          <w:p w:rsidR="00EE7E85" w:rsidRPr="00673FD9" w:rsidRDefault="00EE7E85" w:rsidP="0071571A">
            <w:pPr>
              <w:jc w:val="right"/>
              <w:rPr>
                <w:b/>
                <w:bCs/>
              </w:rPr>
            </w:pPr>
            <w:r w:rsidRPr="00673FD9">
              <w:rPr>
                <w:b/>
                <w:bCs/>
              </w:rPr>
              <w:t>Классы</w:t>
            </w:r>
          </w:p>
        </w:tc>
        <w:tc>
          <w:tcPr>
            <w:tcW w:w="4562" w:type="dxa"/>
            <w:gridSpan w:val="7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Количество часов в неделю</w:t>
            </w:r>
          </w:p>
        </w:tc>
      </w:tr>
      <w:tr w:rsidR="00EE7E85" w:rsidRPr="00673FD9" w:rsidTr="00EE7E85">
        <w:trPr>
          <w:trHeight w:val="317"/>
          <w:jc w:val="center"/>
        </w:trPr>
        <w:tc>
          <w:tcPr>
            <w:tcW w:w="2696" w:type="dxa"/>
            <w:vMerge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</w:p>
        </w:tc>
        <w:tc>
          <w:tcPr>
            <w:tcW w:w="2246" w:type="dxa"/>
            <w:vMerge/>
            <w:tcBorders>
              <w:tr2bl w:val="single" w:sz="4" w:space="0" w:color="auto"/>
            </w:tcBorders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</w:p>
        </w:tc>
        <w:tc>
          <w:tcPr>
            <w:tcW w:w="747" w:type="dxa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V</w:t>
            </w:r>
          </w:p>
        </w:tc>
        <w:tc>
          <w:tcPr>
            <w:tcW w:w="730" w:type="dxa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VI</w:t>
            </w:r>
          </w:p>
        </w:tc>
        <w:tc>
          <w:tcPr>
            <w:tcW w:w="776" w:type="dxa"/>
            <w:gridSpan w:val="2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VII</w:t>
            </w:r>
          </w:p>
        </w:tc>
        <w:tc>
          <w:tcPr>
            <w:tcW w:w="741" w:type="dxa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VIII</w:t>
            </w:r>
          </w:p>
        </w:tc>
        <w:tc>
          <w:tcPr>
            <w:tcW w:w="656" w:type="dxa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IX</w:t>
            </w:r>
          </w:p>
        </w:tc>
        <w:tc>
          <w:tcPr>
            <w:tcW w:w="912" w:type="dxa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Всего</w:t>
            </w:r>
          </w:p>
        </w:tc>
      </w:tr>
      <w:tr w:rsidR="00EE7E85" w:rsidRPr="00673FD9" w:rsidTr="0071571A">
        <w:trPr>
          <w:trHeight w:val="315"/>
          <w:jc w:val="center"/>
        </w:trPr>
        <w:tc>
          <w:tcPr>
            <w:tcW w:w="9504" w:type="dxa"/>
            <w:gridSpan w:val="9"/>
          </w:tcPr>
          <w:p w:rsidR="00EE7E85" w:rsidRPr="00673FD9" w:rsidRDefault="00EE7E85" w:rsidP="0071571A">
            <w:pPr>
              <w:jc w:val="both"/>
              <w:rPr>
                <w:b/>
                <w:bCs/>
              </w:rPr>
            </w:pPr>
            <w:r w:rsidRPr="00673FD9">
              <w:rPr>
                <w:bCs/>
                <w:i/>
              </w:rPr>
              <w:t>Обязательная часть</w:t>
            </w:r>
          </w:p>
        </w:tc>
      </w:tr>
      <w:tr w:rsidR="00EE7E85" w:rsidRPr="00673FD9" w:rsidTr="00742021">
        <w:trPr>
          <w:trHeight w:val="330"/>
          <w:jc w:val="center"/>
        </w:trPr>
        <w:tc>
          <w:tcPr>
            <w:tcW w:w="2696" w:type="dxa"/>
            <w:vMerge w:val="restart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Русский язык и литература</w:t>
            </w: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Русский язык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750" w:type="dxa"/>
            <w:gridSpan w:val="2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756" w:type="dxa"/>
          </w:tcPr>
          <w:p w:rsidR="00EE7E85" w:rsidRPr="00673FD9" w:rsidRDefault="00652ECE" w:rsidP="00742021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741" w:type="dxa"/>
          </w:tcPr>
          <w:p w:rsidR="00EE7E85" w:rsidRDefault="00742021" w:rsidP="00742021">
            <w:pPr>
              <w:jc w:val="center"/>
            </w:pPr>
            <w:r>
              <w:rPr>
                <w:bCs/>
              </w:rPr>
              <w:t>84</w:t>
            </w:r>
          </w:p>
        </w:tc>
        <w:tc>
          <w:tcPr>
            <w:tcW w:w="656" w:type="dxa"/>
          </w:tcPr>
          <w:p w:rsidR="00EE7E85" w:rsidRDefault="00742021" w:rsidP="00742021">
            <w:pPr>
              <w:jc w:val="center"/>
            </w:pPr>
            <w:r>
              <w:rPr>
                <w:bCs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742021" w:rsidP="007420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</w:t>
            </w:r>
          </w:p>
        </w:tc>
      </w:tr>
      <w:tr w:rsidR="00EE7E85" w:rsidRPr="00673FD9" w:rsidTr="00742021">
        <w:trPr>
          <w:trHeight w:val="375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Литература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50" w:type="dxa"/>
            <w:gridSpan w:val="2"/>
          </w:tcPr>
          <w:p w:rsidR="00EE7E85" w:rsidRDefault="00EE7E85" w:rsidP="00742021">
            <w:pPr>
              <w:jc w:val="center"/>
            </w:pPr>
            <w:r w:rsidRPr="00651A23">
              <w:rPr>
                <w:bCs/>
              </w:rPr>
              <w:t>102</w:t>
            </w:r>
          </w:p>
        </w:tc>
        <w:tc>
          <w:tcPr>
            <w:tcW w:w="7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41" w:type="dxa"/>
          </w:tcPr>
          <w:p w:rsidR="00EE7E85" w:rsidRPr="00673FD9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56" w:type="dxa"/>
          </w:tcPr>
          <w:p w:rsidR="00EE7E85" w:rsidRPr="00673FD9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742021" w:rsidP="007420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</w:tr>
      <w:tr w:rsidR="00742021" w:rsidRPr="00673FD9" w:rsidTr="00742021">
        <w:trPr>
          <w:trHeight w:val="375"/>
          <w:jc w:val="center"/>
        </w:trPr>
        <w:tc>
          <w:tcPr>
            <w:tcW w:w="2696" w:type="dxa"/>
            <w:vMerge w:val="restart"/>
          </w:tcPr>
          <w:p w:rsidR="00742021" w:rsidRPr="00673FD9" w:rsidRDefault="00742021" w:rsidP="00EE7E85">
            <w:pPr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246" w:type="dxa"/>
          </w:tcPr>
          <w:p w:rsidR="00742021" w:rsidRPr="00673FD9" w:rsidRDefault="00742021" w:rsidP="00EE7E85">
            <w:pPr>
              <w:jc w:val="both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747" w:type="dxa"/>
          </w:tcPr>
          <w:p w:rsidR="00742021" w:rsidRPr="00B275CC" w:rsidRDefault="00B275CC" w:rsidP="00742021">
            <w:pPr>
              <w:jc w:val="center"/>
              <w:rPr>
                <w:bCs/>
                <w:i/>
                <w:lang w:val="en-US"/>
              </w:rPr>
            </w:pPr>
            <w:r w:rsidRPr="00B275CC">
              <w:rPr>
                <w:bCs/>
                <w:i/>
                <w:lang w:val="en-US"/>
              </w:rPr>
              <w:t>17*</w:t>
            </w:r>
          </w:p>
        </w:tc>
        <w:tc>
          <w:tcPr>
            <w:tcW w:w="750" w:type="dxa"/>
            <w:gridSpan w:val="2"/>
          </w:tcPr>
          <w:p w:rsidR="00742021" w:rsidRPr="00B275CC" w:rsidRDefault="00B275CC" w:rsidP="00742021">
            <w:pPr>
              <w:jc w:val="center"/>
              <w:rPr>
                <w:bCs/>
                <w:i/>
                <w:lang w:val="en-US"/>
              </w:rPr>
            </w:pPr>
            <w:r w:rsidRPr="00B275CC">
              <w:rPr>
                <w:bCs/>
                <w:i/>
                <w:lang w:val="en-US"/>
              </w:rPr>
              <w:t>15*</w:t>
            </w:r>
          </w:p>
        </w:tc>
        <w:tc>
          <w:tcPr>
            <w:tcW w:w="756" w:type="dxa"/>
          </w:tcPr>
          <w:p w:rsidR="00742021" w:rsidRPr="00B275CC" w:rsidRDefault="00B275CC" w:rsidP="00742021">
            <w:pPr>
              <w:jc w:val="center"/>
              <w:rPr>
                <w:bCs/>
                <w:i/>
                <w:lang w:val="en-US"/>
              </w:rPr>
            </w:pPr>
            <w:r w:rsidRPr="00B275CC">
              <w:rPr>
                <w:bCs/>
                <w:i/>
                <w:lang w:val="en-US"/>
              </w:rPr>
              <w:t>10*</w:t>
            </w:r>
          </w:p>
        </w:tc>
        <w:tc>
          <w:tcPr>
            <w:tcW w:w="741" w:type="dxa"/>
          </w:tcPr>
          <w:p w:rsidR="00742021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56" w:type="dxa"/>
          </w:tcPr>
          <w:p w:rsidR="00742021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EE7E85" w:rsidRDefault="00742021" w:rsidP="007420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742021" w:rsidRPr="00673FD9" w:rsidTr="00742021">
        <w:trPr>
          <w:trHeight w:val="375"/>
          <w:jc w:val="center"/>
        </w:trPr>
        <w:tc>
          <w:tcPr>
            <w:tcW w:w="2696" w:type="dxa"/>
            <w:vMerge/>
          </w:tcPr>
          <w:p w:rsidR="00742021" w:rsidRPr="00673FD9" w:rsidRDefault="00742021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742021" w:rsidRPr="00673FD9" w:rsidRDefault="00742021" w:rsidP="00EE7E85">
            <w:pPr>
              <w:jc w:val="both"/>
              <w:rPr>
                <w:bCs/>
              </w:rPr>
            </w:pPr>
            <w:r>
              <w:rPr>
                <w:bCs/>
              </w:rPr>
              <w:t>Родная литература (русская)</w:t>
            </w:r>
          </w:p>
        </w:tc>
        <w:tc>
          <w:tcPr>
            <w:tcW w:w="747" w:type="dxa"/>
          </w:tcPr>
          <w:p w:rsidR="00742021" w:rsidRPr="007D7F8D" w:rsidRDefault="00B275CC" w:rsidP="00742021">
            <w:pPr>
              <w:jc w:val="center"/>
              <w:rPr>
                <w:bCs/>
                <w:i/>
              </w:rPr>
            </w:pPr>
            <w:r w:rsidRPr="007D7F8D">
              <w:rPr>
                <w:bCs/>
                <w:i/>
              </w:rPr>
              <w:t>17*</w:t>
            </w:r>
          </w:p>
        </w:tc>
        <w:tc>
          <w:tcPr>
            <w:tcW w:w="750" w:type="dxa"/>
            <w:gridSpan w:val="2"/>
          </w:tcPr>
          <w:p w:rsidR="00742021" w:rsidRPr="007D7F8D" w:rsidRDefault="00B275CC" w:rsidP="00742021">
            <w:pPr>
              <w:jc w:val="center"/>
              <w:rPr>
                <w:bCs/>
                <w:i/>
              </w:rPr>
            </w:pPr>
            <w:r w:rsidRPr="007D7F8D">
              <w:rPr>
                <w:bCs/>
                <w:i/>
              </w:rPr>
              <w:t>17*</w:t>
            </w:r>
          </w:p>
        </w:tc>
        <w:tc>
          <w:tcPr>
            <w:tcW w:w="756" w:type="dxa"/>
          </w:tcPr>
          <w:p w:rsidR="00742021" w:rsidRPr="007D7F8D" w:rsidRDefault="007D7F8D" w:rsidP="00742021">
            <w:pPr>
              <w:jc w:val="center"/>
              <w:rPr>
                <w:bCs/>
                <w:i/>
              </w:rPr>
            </w:pPr>
            <w:r w:rsidRPr="007D7F8D">
              <w:rPr>
                <w:bCs/>
                <w:i/>
              </w:rPr>
              <w:t>9*</w:t>
            </w:r>
          </w:p>
        </w:tc>
        <w:tc>
          <w:tcPr>
            <w:tcW w:w="741" w:type="dxa"/>
          </w:tcPr>
          <w:p w:rsidR="00742021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56" w:type="dxa"/>
          </w:tcPr>
          <w:p w:rsidR="00742021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EE7E85" w:rsidRDefault="00742021" w:rsidP="007420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42021" w:rsidRPr="00673FD9" w:rsidTr="00742021">
        <w:trPr>
          <w:trHeight w:val="360"/>
          <w:jc w:val="center"/>
        </w:trPr>
        <w:tc>
          <w:tcPr>
            <w:tcW w:w="2696" w:type="dxa"/>
            <w:vMerge w:val="restart"/>
          </w:tcPr>
          <w:p w:rsidR="00742021" w:rsidRPr="00673FD9" w:rsidRDefault="00742021" w:rsidP="00B275CC">
            <w:pPr>
              <w:jc w:val="both"/>
              <w:rPr>
                <w:bCs/>
              </w:rPr>
            </w:pPr>
            <w:r w:rsidRPr="00673FD9">
              <w:rPr>
                <w:bCs/>
              </w:rPr>
              <w:t>Иностранн</w:t>
            </w:r>
            <w:r w:rsidR="00B275CC">
              <w:rPr>
                <w:bCs/>
              </w:rPr>
              <w:t>ые</w:t>
            </w:r>
            <w:r w:rsidRPr="00673FD9">
              <w:rPr>
                <w:bCs/>
              </w:rPr>
              <w:t xml:space="preserve"> язык</w:t>
            </w:r>
            <w:r w:rsidR="007D7F8D">
              <w:rPr>
                <w:bCs/>
              </w:rPr>
              <w:t>и</w:t>
            </w:r>
            <w:r w:rsidR="00B275CC">
              <w:rPr>
                <w:bCs/>
              </w:rPr>
              <w:t xml:space="preserve"> </w:t>
            </w:r>
          </w:p>
        </w:tc>
        <w:tc>
          <w:tcPr>
            <w:tcW w:w="2246" w:type="dxa"/>
          </w:tcPr>
          <w:p w:rsidR="00742021" w:rsidRDefault="00742021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Иностранный язык</w:t>
            </w:r>
          </w:p>
          <w:p w:rsidR="00652ECE" w:rsidRPr="00673FD9" w:rsidRDefault="00652ECE" w:rsidP="00EE7E85">
            <w:pPr>
              <w:jc w:val="both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747" w:type="dxa"/>
          </w:tcPr>
          <w:p w:rsidR="00742021" w:rsidRPr="00673FD9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50" w:type="dxa"/>
            <w:gridSpan w:val="2"/>
          </w:tcPr>
          <w:p w:rsidR="00742021" w:rsidRDefault="00742021" w:rsidP="00742021">
            <w:pPr>
              <w:jc w:val="center"/>
            </w:pPr>
            <w:r w:rsidRPr="00651A23">
              <w:rPr>
                <w:bCs/>
              </w:rPr>
              <w:t>102</w:t>
            </w:r>
          </w:p>
        </w:tc>
        <w:tc>
          <w:tcPr>
            <w:tcW w:w="756" w:type="dxa"/>
          </w:tcPr>
          <w:p w:rsidR="00742021" w:rsidRPr="00673FD9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41" w:type="dxa"/>
          </w:tcPr>
          <w:p w:rsidR="00742021" w:rsidRDefault="00E32DD3" w:rsidP="00742021">
            <w:pPr>
              <w:jc w:val="center"/>
            </w:pPr>
            <w:r>
              <w:rPr>
                <w:bCs/>
              </w:rPr>
              <w:t>85</w:t>
            </w:r>
          </w:p>
        </w:tc>
        <w:tc>
          <w:tcPr>
            <w:tcW w:w="656" w:type="dxa"/>
          </w:tcPr>
          <w:p w:rsidR="00742021" w:rsidRDefault="00742021" w:rsidP="00742021">
            <w:pPr>
              <w:jc w:val="center"/>
            </w:pPr>
            <w:r>
              <w:rPr>
                <w:bCs/>
              </w:rPr>
              <w:t>85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EE7E85" w:rsidRDefault="00742021" w:rsidP="007420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</w:tr>
      <w:tr w:rsidR="00742021" w:rsidRPr="00673FD9" w:rsidTr="00742021">
        <w:trPr>
          <w:trHeight w:val="360"/>
          <w:jc w:val="center"/>
        </w:trPr>
        <w:tc>
          <w:tcPr>
            <w:tcW w:w="2696" w:type="dxa"/>
            <w:vMerge/>
          </w:tcPr>
          <w:p w:rsidR="00742021" w:rsidRPr="00673FD9" w:rsidRDefault="00742021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742021" w:rsidRPr="00673FD9" w:rsidRDefault="00742021" w:rsidP="00EE7E85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  <w:r w:rsidR="00B275CC">
              <w:rPr>
                <w:bCs/>
              </w:rPr>
              <w:t xml:space="preserve"> (немецкий)</w:t>
            </w:r>
          </w:p>
        </w:tc>
        <w:tc>
          <w:tcPr>
            <w:tcW w:w="747" w:type="dxa"/>
          </w:tcPr>
          <w:p w:rsidR="00742021" w:rsidRDefault="00742021" w:rsidP="00742021">
            <w:pPr>
              <w:jc w:val="center"/>
              <w:rPr>
                <w:bCs/>
              </w:rPr>
            </w:pPr>
          </w:p>
        </w:tc>
        <w:tc>
          <w:tcPr>
            <w:tcW w:w="750" w:type="dxa"/>
            <w:gridSpan w:val="2"/>
          </w:tcPr>
          <w:p w:rsidR="00742021" w:rsidRPr="00651A23" w:rsidRDefault="00742021" w:rsidP="00742021">
            <w:pPr>
              <w:jc w:val="center"/>
              <w:rPr>
                <w:bCs/>
              </w:rPr>
            </w:pPr>
          </w:p>
        </w:tc>
        <w:tc>
          <w:tcPr>
            <w:tcW w:w="756" w:type="dxa"/>
          </w:tcPr>
          <w:p w:rsidR="00742021" w:rsidRDefault="00742021" w:rsidP="00742021">
            <w:pPr>
              <w:jc w:val="center"/>
              <w:rPr>
                <w:bCs/>
              </w:rPr>
            </w:pPr>
          </w:p>
        </w:tc>
        <w:tc>
          <w:tcPr>
            <w:tcW w:w="741" w:type="dxa"/>
          </w:tcPr>
          <w:p w:rsidR="00742021" w:rsidRPr="00C53705" w:rsidRDefault="00E32DD3" w:rsidP="0074202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56" w:type="dxa"/>
          </w:tcPr>
          <w:p w:rsidR="00742021" w:rsidRPr="00C53705" w:rsidRDefault="00742021" w:rsidP="0074202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EE7E85" w:rsidRDefault="00E32DD3" w:rsidP="007420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E7E85" w:rsidRPr="00673FD9" w:rsidTr="00742021">
        <w:trPr>
          <w:trHeight w:val="427"/>
          <w:jc w:val="center"/>
        </w:trPr>
        <w:tc>
          <w:tcPr>
            <w:tcW w:w="2696" w:type="dxa"/>
            <w:vMerge w:val="restart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Математика и информатика</w:t>
            </w: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Математика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750" w:type="dxa"/>
            <w:gridSpan w:val="2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7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41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6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EE7E85" w:rsidRPr="00673FD9" w:rsidTr="00742021">
        <w:trPr>
          <w:trHeight w:val="385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Алгебра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0" w:type="dxa"/>
            <w:gridSpan w:val="2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F1367F">
              <w:rPr>
                <w:bCs/>
              </w:rPr>
              <w:t>102</w:t>
            </w: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F1367F">
              <w:rPr>
                <w:bCs/>
              </w:rPr>
              <w:t>102</w:t>
            </w:r>
          </w:p>
        </w:tc>
        <w:tc>
          <w:tcPr>
            <w:tcW w:w="656" w:type="dxa"/>
          </w:tcPr>
          <w:p w:rsidR="00EE7E85" w:rsidRDefault="00EE7E85" w:rsidP="00742021">
            <w:pPr>
              <w:jc w:val="center"/>
            </w:pPr>
            <w:r w:rsidRPr="00F1367F">
              <w:rPr>
                <w:bCs/>
              </w:rPr>
              <w:t>102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EE7E85" w:rsidRPr="00673FD9" w:rsidTr="00742021">
        <w:trPr>
          <w:trHeight w:val="201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Геометрия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0" w:type="dxa"/>
            <w:gridSpan w:val="2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F076DA">
              <w:rPr>
                <w:bCs/>
              </w:rPr>
              <w:t>68</w:t>
            </w: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F076DA">
              <w:rPr>
                <w:bCs/>
              </w:rPr>
              <w:t>68</w:t>
            </w:r>
          </w:p>
        </w:tc>
        <w:tc>
          <w:tcPr>
            <w:tcW w:w="656" w:type="dxa"/>
          </w:tcPr>
          <w:p w:rsidR="00EE7E85" w:rsidRDefault="00EE7E85" w:rsidP="00742021">
            <w:pPr>
              <w:jc w:val="center"/>
            </w:pPr>
            <w:r w:rsidRPr="00F076DA">
              <w:rPr>
                <w:bCs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EE7E85" w:rsidRPr="00673FD9" w:rsidTr="00742021">
        <w:trPr>
          <w:trHeight w:val="385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Информатика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0" w:type="dxa"/>
            <w:gridSpan w:val="2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5E1472">
              <w:rPr>
                <w:bCs/>
              </w:rPr>
              <w:t>34</w:t>
            </w: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5E1472">
              <w:rPr>
                <w:bCs/>
              </w:rPr>
              <w:t>34</w:t>
            </w:r>
          </w:p>
        </w:tc>
        <w:tc>
          <w:tcPr>
            <w:tcW w:w="656" w:type="dxa"/>
          </w:tcPr>
          <w:p w:rsidR="00EE7E85" w:rsidRDefault="00EE7E85" w:rsidP="00742021">
            <w:pPr>
              <w:jc w:val="center"/>
            </w:pPr>
            <w:r w:rsidRPr="005E1472">
              <w:rPr>
                <w:bCs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EE7E85" w:rsidRPr="00673FD9" w:rsidTr="00742021">
        <w:trPr>
          <w:trHeight w:val="402"/>
          <w:jc w:val="center"/>
        </w:trPr>
        <w:tc>
          <w:tcPr>
            <w:tcW w:w="2696" w:type="dxa"/>
            <w:vMerge w:val="restart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Общественно-научные предметы</w:t>
            </w:r>
          </w:p>
        </w:tc>
        <w:tc>
          <w:tcPr>
            <w:tcW w:w="2246" w:type="dxa"/>
          </w:tcPr>
          <w:p w:rsidR="00EE7E85" w:rsidRPr="00673FD9" w:rsidRDefault="00652ECE" w:rsidP="00EE7E85">
            <w:pPr>
              <w:jc w:val="both"/>
              <w:rPr>
                <w:bCs/>
              </w:rPr>
            </w:pPr>
            <w:r w:rsidRPr="004F3575">
              <w:rPr>
                <w:bCs/>
                <w:shd w:val="clear" w:color="auto" w:fill="FFFFFF"/>
              </w:rPr>
              <w:t>История России. Всеобщая история</w:t>
            </w:r>
          </w:p>
        </w:tc>
        <w:tc>
          <w:tcPr>
            <w:tcW w:w="747" w:type="dxa"/>
          </w:tcPr>
          <w:p w:rsidR="00EE7E85" w:rsidRDefault="00EE7E85" w:rsidP="00742021">
            <w:pPr>
              <w:jc w:val="center"/>
            </w:pPr>
            <w:r w:rsidRPr="00166787">
              <w:rPr>
                <w:bCs/>
              </w:rPr>
              <w:t>68</w:t>
            </w:r>
          </w:p>
        </w:tc>
        <w:tc>
          <w:tcPr>
            <w:tcW w:w="750" w:type="dxa"/>
            <w:gridSpan w:val="2"/>
          </w:tcPr>
          <w:p w:rsidR="00EE7E85" w:rsidRDefault="00EE7E85" w:rsidP="00742021">
            <w:pPr>
              <w:jc w:val="center"/>
            </w:pPr>
            <w:r w:rsidRPr="00166787">
              <w:rPr>
                <w:bCs/>
              </w:rPr>
              <w:t>68</w:t>
            </w: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166787">
              <w:rPr>
                <w:bCs/>
              </w:rPr>
              <w:t>68</w:t>
            </w: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166787">
              <w:rPr>
                <w:bCs/>
              </w:rPr>
              <w:t>68</w:t>
            </w:r>
          </w:p>
        </w:tc>
        <w:tc>
          <w:tcPr>
            <w:tcW w:w="656" w:type="dxa"/>
          </w:tcPr>
          <w:p w:rsidR="00EE7E85" w:rsidRDefault="00EE7E85" w:rsidP="00742021">
            <w:pPr>
              <w:jc w:val="center"/>
            </w:pPr>
            <w:r w:rsidRPr="00166787">
              <w:rPr>
                <w:bCs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EE7E85" w:rsidRPr="00673FD9" w:rsidTr="00742021">
        <w:trPr>
          <w:trHeight w:val="234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Обществознание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0" w:type="dxa"/>
            <w:gridSpan w:val="2"/>
          </w:tcPr>
          <w:p w:rsidR="00EE7E85" w:rsidRDefault="00EE7E85" w:rsidP="00742021">
            <w:pPr>
              <w:jc w:val="center"/>
            </w:pPr>
            <w:r w:rsidRPr="00B7482B">
              <w:rPr>
                <w:bCs/>
              </w:rPr>
              <w:t>34</w:t>
            </w: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B7482B">
              <w:rPr>
                <w:bCs/>
              </w:rPr>
              <w:t>34</w:t>
            </w: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B7482B">
              <w:rPr>
                <w:bCs/>
              </w:rPr>
              <w:t>34</w:t>
            </w:r>
          </w:p>
        </w:tc>
        <w:tc>
          <w:tcPr>
            <w:tcW w:w="656" w:type="dxa"/>
          </w:tcPr>
          <w:p w:rsidR="00EE7E85" w:rsidRDefault="00EE7E85" w:rsidP="00742021">
            <w:pPr>
              <w:jc w:val="center"/>
            </w:pPr>
            <w:r w:rsidRPr="00B7482B">
              <w:rPr>
                <w:bCs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EE7E85" w:rsidRPr="00673FD9" w:rsidTr="00742021">
        <w:trPr>
          <w:trHeight w:val="318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География</w:t>
            </w:r>
          </w:p>
        </w:tc>
        <w:tc>
          <w:tcPr>
            <w:tcW w:w="747" w:type="dxa"/>
          </w:tcPr>
          <w:p w:rsidR="00EE7E85" w:rsidRDefault="00EE7E85" w:rsidP="00742021">
            <w:pPr>
              <w:jc w:val="center"/>
            </w:pPr>
            <w:r w:rsidRPr="00CA3EAD">
              <w:rPr>
                <w:bCs/>
              </w:rPr>
              <w:t>34</w:t>
            </w:r>
          </w:p>
        </w:tc>
        <w:tc>
          <w:tcPr>
            <w:tcW w:w="750" w:type="dxa"/>
            <w:gridSpan w:val="2"/>
          </w:tcPr>
          <w:p w:rsidR="00EE7E85" w:rsidRDefault="00EE7E85" w:rsidP="00742021">
            <w:pPr>
              <w:jc w:val="center"/>
            </w:pPr>
            <w:r w:rsidRPr="00CA3EAD">
              <w:rPr>
                <w:bCs/>
              </w:rPr>
              <w:t>34</w:t>
            </w: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D80CB2">
              <w:rPr>
                <w:bCs/>
              </w:rPr>
              <w:t>68</w:t>
            </w: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D80CB2">
              <w:rPr>
                <w:bCs/>
              </w:rPr>
              <w:t>68</w:t>
            </w:r>
          </w:p>
        </w:tc>
        <w:tc>
          <w:tcPr>
            <w:tcW w:w="656" w:type="dxa"/>
          </w:tcPr>
          <w:p w:rsidR="00EE7E85" w:rsidRDefault="00EE7E85" w:rsidP="00742021">
            <w:pPr>
              <w:jc w:val="center"/>
            </w:pPr>
            <w:r w:rsidRPr="00D80CB2">
              <w:rPr>
                <w:bCs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272</w:t>
            </w:r>
          </w:p>
        </w:tc>
      </w:tr>
      <w:tr w:rsidR="00EE7E85" w:rsidRPr="00673FD9" w:rsidTr="00742021">
        <w:trPr>
          <w:trHeight w:val="181"/>
          <w:jc w:val="center"/>
        </w:trPr>
        <w:tc>
          <w:tcPr>
            <w:tcW w:w="2696" w:type="dxa"/>
            <w:vMerge w:val="restart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Естественно</w:t>
            </w:r>
            <w:r w:rsidR="00652ECE">
              <w:rPr>
                <w:bCs/>
              </w:rPr>
              <w:t>-</w:t>
            </w:r>
            <w:r w:rsidRPr="00673FD9">
              <w:rPr>
                <w:bCs/>
              </w:rPr>
              <w:t>научные предметы</w:t>
            </w: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Физика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0" w:type="dxa"/>
            <w:gridSpan w:val="2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F46162">
              <w:rPr>
                <w:bCs/>
              </w:rPr>
              <w:t>68</w:t>
            </w: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F46162">
              <w:rPr>
                <w:bCs/>
              </w:rPr>
              <w:t>68</w:t>
            </w:r>
          </w:p>
        </w:tc>
        <w:tc>
          <w:tcPr>
            <w:tcW w:w="6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EE7E85" w:rsidRPr="00673FD9" w:rsidTr="00742021">
        <w:trPr>
          <w:trHeight w:val="215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Химия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0" w:type="dxa"/>
            <w:gridSpan w:val="2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BB61BE">
              <w:rPr>
                <w:bCs/>
              </w:rPr>
              <w:t>68</w:t>
            </w:r>
          </w:p>
        </w:tc>
        <w:tc>
          <w:tcPr>
            <w:tcW w:w="656" w:type="dxa"/>
          </w:tcPr>
          <w:p w:rsidR="00EE7E85" w:rsidRDefault="00EE7E85" w:rsidP="00742021">
            <w:pPr>
              <w:jc w:val="center"/>
            </w:pPr>
            <w:r w:rsidRPr="00BB61BE">
              <w:rPr>
                <w:bCs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EE7E85" w:rsidRPr="00673FD9" w:rsidTr="00742021">
        <w:trPr>
          <w:trHeight w:val="251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Биология</w:t>
            </w:r>
          </w:p>
        </w:tc>
        <w:tc>
          <w:tcPr>
            <w:tcW w:w="747" w:type="dxa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50" w:type="dxa"/>
            <w:gridSpan w:val="2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41" w:type="dxa"/>
          </w:tcPr>
          <w:p w:rsidR="00EE7E85" w:rsidRDefault="00EE7E85" w:rsidP="00742021">
            <w:pPr>
              <w:jc w:val="center"/>
            </w:pPr>
            <w:r w:rsidRPr="00F112F4">
              <w:rPr>
                <w:bCs/>
              </w:rPr>
              <w:t>68</w:t>
            </w:r>
          </w:p>
        </w:tc>
        <w:tc>
          <w:tcPr>
            <w:tcW w:w="656" w:type="dxa"/>
          </w:tcPr>
          <w:p w:rsidR="00EE7E85" w:rsidRDefault="00EE7E85" w:rsidP="00742021">
            <w:pPr>
              <w:jc w:val="center"/>
            </w:pPr>
            <w:r w:rsidRPr="00F112F4">
              <w:rPr>
                <w:bCs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EE7E85" w:rsidRPr="00673FD9" w:rsidTr="00742021">
        <w:trPr>
          <w:trHeight w:val="251"/>
          <w:jc w:val="center"/>
        </w:trPr>
        <w:tc>
          <w:tcPr>
            <w:tcW w:w="2696" w:type="dxa"/>
            <w:vMerge w:val="restart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Искусство</w:t>
            </w: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Музыка</w:t>
            </w:r>
          </w:p>
        </w:tc>
        <w:tc>
          <w:tcPr>
            <w:tcW w:w="747" w:type="dxa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50" w:type="dxa"/>
            <w:gridSpan w:val="2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41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EE7E85" w:rsidRPr="00673FD9" w:rsidTr="00742021">
        <w:trPr>
          <w:trHeight w:val="215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Изобразительное искусство</w:t>
            </w:r>
          </w:p>
        </w:tc>
        <w:tc>
          <w:tcPr>
            <w:tcW w:w="747" w:type="dxa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50" w:type="dxa"/>
            <w:gridSpan w:val="2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1B104B">
              <w:rPr>
                <w:bCs/>
              </w:rPr>
              <w:t>34</w:t>
            </w:r>
          </w:p>
        </w:tc>
        <w:tc>
          <w:tcPr>
            <w:tcW w:w="741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6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EE7E85" w:rsidRPr="00673FD9" w:rsidTr="00742021">
        <w:trPr>
          <w:trHeight w:val="301"/>
          <w:jc w:val="center"/>
        </w:trPr>
        <w:tc>
          <w:tcPr>
            <w:tcW w:w="269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Технология</w:t>
            </w: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Технология</w:t>
            </w:r>
          </w:p>
        </w:tc>
        <w:tc>
          <w:tcPr>
            <w:tcW w:w="747" w:type="dxa"/>
          </w:tcPr>
          <w:p w:rsidR="00EE7E85" w:rsidRDefault="00EE7E85" w:rsidP="00742021">
            <w:pPr>
              <w:jc w:val="center"/>
            </w:pPr>
            <w:r w:rsidRPr="006F4306">
              <w:rPr>
                <w:bCs/>
              </w:rPr>
              <w:t>68</w:t>
            </w:r>
          </w:p>
        </w:tc>
        <w:tc>
          <w:tcPr>
            <w:tcW w:w="750" w:type="dxa"/>
            <w:gridSpan w:val="2"/>
          </w:tcPr>
          <w:p w:rsidR="00EE7E85" w:rsidRDefault="00EE7E85" w:rsidP="00742021">
            <w:pPr>
              <w:jc w:val="center"/>
            </w:pPr>
            <w:r w:rsidRPr="006F4306">
              <w:rPr>
                <w:bCs/>
              </w:rPr>
              <w:t>68</w:t>
            </w:r>
          </w:p>
        </w:tc>
        <w:tc>
          <w:tcPr>
            <w:tcW w:w="756" w:type="dxa"/>
          </w:tcPr>
          <w:p w:rsidR="00EE7E85" w:rsidRDefault="00EE7E85" w:rsidP="00742021">
            <w:pPr>
              <w:jc w:val="center"/>
            </w:pPr>
            <w:r w:rsidRPr="006F4306">
              <w:rPr>
                <w:bCs/>
              </w:rPr>
              <w:t>68</w:t>
            </w:r>
          </w:p>
        </w:tc>
        <w:tc>
          <w:tcPr>
            <w:tcW w:w="741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EE7E85" w:rsidRPr="00673FD9" w:rsidTr="00742021">
        <w:trPr>
          <w:trHeight w:val="413"/>
          <w:jc w:val="center"/>
        </w:trPr>
        <w:tc>
          <w:tcPr>
            <w:tcW w:w="2696" w:type="dxa"/>
            <w:vMerge w:val="restart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ОБЖ</w:t>
            </w:r>
          </w:p>
        </w:tc>
        <w:tc>
          <w:tcPr>
            <w:tcW w:w="747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0" w:type="dxa"/>
            <w:gridSpan w:val="2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</w:p>
        </w:tc>
        <w:tc>
          <w:tcPr>
            <w:tcW w:w="741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56" w:type="dxa"/>
          </w:tcPr>
          <w:p w:rsidR="00EE7E85" w:rsidRPr="00673FD9" w:rsidRDefault="00EE7E85" w:rsidP="0074202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7E85" w:rsidRPr="00673FD9" w:rsidTr="00742021">
        <w:trPr>
          <w:trHeight w:val="385"/>
          <w:jc w:val="center"/>
        </w:trPr>
        <w:tc>
          <w:tcPr>
            <w:tcW w:w="2696" w:type="dxa"/>
            <w:vMerge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EE7E85" w:rsidRPr="00673FD9" w:rsidRDefault="00EE7E85" w:rsidP="00EE7E85">
            <w:pPr>
              <w:jc w:val="both"/>
              <w:rPr>
                <w:bCs/>
              </w:rPr>
            </w:pPr>
            <w:r w:rsidRPr="00673FD9">
              <w:rPr>
                <w:bCs/>
              </w:rPr>
              <w:t>Физическая культура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E7E85" w:rsidRDefault="00EE7E85" w:rsidP="00742021">
            <w:pPr>
              <w:jc w:val="center"/>
            </w:pPr>
            <w:r w:rsidRPr="00573351">
              <w:rPr>
                <w:bCs/>
              </w:rPr>
              <w:t>68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EE7E85" w:rsidRDefault="00EE7E85" w:rsidP="00742021">
            <w:pPr>
              <w:jc w:val="center"/>
            </w:pPr>
            <w:r w:rsidRPr="00573351">
              <w:rPr>
                <w:bCs/>
              </w:rPr>
              <w:t>68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E7E85" w:rsidRDefault="00EE7E85" w:rsidP="00742021">
            <w:pPr>
              <w:jc w:val="center"/>
            </w:pPr>
            <w:r w:rsidRPr="00573351">
              <w:rPr>
                <w:bCs/>
              </w:rPr>
              <w:t>68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E7E85" w:rsidRDefault="00EE7E85" w:rsidP="00742021">
            <w:pPr>
              <w:jc w:val="center"/>
            </w:pPr>
            <w:r w:rsidRPr="00573351">
              <w:rPr>
                <w:bCs/>
              </w:rPr>
              <w:t>68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E85" w:rsidRDefault="00EE7E85" w:rsidP="00742021">
            <w:pPr>
              <w:jc w:val="center"/>
            </w:pPr>
            <w:r w:rsidRPr="00573351">
              <w:rPr>
                <w:bCs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color w:val="000000"/>
                <w:sz w:val="22"/>
                <w:szCs w:val="22"/>
              </w:rPr>
            </w:pPr>
            <w:r w:rsidRPr="00EE7E85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EE7E85" w:rsidRPr="00673FD9" w:rsidTr="00742021">
        <w:trPr>
          <w:trHeight w:val="284"/>
          <w:jc w:val="center"/>
        </w:trPr>
        <w:tc>
          <w:tcPr>
            <w:tcW w:w="4942" w:type="dxa"/>
            <w:gridSpan w:val="2"/>
          </w:tcPr>
          <w:p w:rsidR="00EE7E85" w:rsidRPr="00673FD9" w:rsidRDefault="00EE7E85" w:rsidP="00EE7E85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Итого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7E85">
              <w:rPr>
                <w:b/>
                <w:color w:val="000000"/>
                <w:sz w:val="22"/>
                <w:szCs w:val="22"/>
              </w:rPr>
              <w:t>884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7E85">
              <w:rPr>
                <w:b/>
                <w:color w:val="000000"/>
                <w:sz w:val="22"/>
                <w:szCs w:val="22"/>
              </w:rPr>
              <w:t>958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7E85">
              <w:rPr>
                <w:b/>
                <w:color w:val="000000"/>
                <w:sz w:val="22"/>
                <w:szCs w:val="22"/>
              </w:rPr>
              <w:t>986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7E85">
              <w:rPr>
                <w:b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7E85">
              <w:rPr>
                <w:b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85" w:rsidRPr="00EE7E85" w:rsidRDefault="00EE7E85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7E85">
              <w:rPr>
                <w:b/>
                <w:color w:val="000000"/>
                <w:sz w:val="22"/>
                <w:szCs w:val="22"/>
              </w:rPr>
              <w:t>4868</w:t>
            </w:r>
          </w:p>
        </w:tc>
      </w:tr>
      <w:tr w:rsidR="00EE7E85" w:rsidRPr="00673FD9" w:rsidTr="00742021">
        <w:trPr>
          <w:trHeight w:val="301"/>
          <w:jc w:val="center"/>
        </w:trPr>
        <w:tc>
          <w:tcPr>
            <w:tcW w:w="4942" w:type="dxa"/>
            <w:gridSpan w:val="2"/>
          </w:tcPr>
          <w:p w:rsidR="00EE7E85" w:rsidRPr="00673FD9" w:rsidRDefault="00EE7E85" w:rsidP="0071571A">
            <w:pPr>
              <w:jc w:val="both"/>
              <w:rPr>
                <w:b/>
                <w:bCs/>
                <w:i/>
              </w:rPr>
            </w:pPr>
            <w:r w:rsidRPr="00673FD9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47" w:type="dxa"/>
          </w:tcPr>
          <w:p w:rsidR="00EE7E85" w:rsidRPr="00673FD9" w:rsidRDefault="00A6120E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EE7E85" w:rsidRPr="00673FD9" w:rsidRDefault="00A6120E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7E85" w:rsidRPr="00673FD9" w:rsidRDefault="00A6120E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E7E85" w:rsidRPr="00673FD9" w:rsidRDefault="00A6120E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E7E85" w:rsidRPr="00673FD9">
              <w:rPr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EE7E85" w:rsidRPr="00673FD9" w:rsidRDefault="00A6120E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E7E85" w:rsidRPr="00673FD9" w:rsidRDefault="00A6120E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</w:tr>
      <w:tr w:rsidR="00EE7E85" w:rsidRPr="00673FD9" w:rsidTr="00303AD1">
        <w:trPr>
          <w:trHeight w:val="301"/>
          <w:jc w:val="center"/>
        </w:trPr>
        <w:tc>
          <w:tcPr>
            <w:tcW w:w="4942" w:type="dxa"/>
            <w:gridSpan w:val="2"/>
            <w:shd w:val="clear" w:color="auto" w:fill="auto"/>
          </w:tcPr>
          <w:p w:rsidR="00EE7E85" w:rsidRPr="00303AD1" w:rsidRDefault="00EE7E85" w:rsidP="00EE7E85">
            <w:pPr>
              <w:jc w:val="both"/>
              <w:rPr>
                <w:bCs/>
                <w:i/>
              </w:rPr>
            </w:pPr>
            <w:r w:rsidRPr="00303AD1">
              <w:rPr>
                <w:bCs/>
                <w:i/>
              </w:rPr>
              <w:t>Физическая культура</w:t>
            </w:r>
          </w:p>
        </w:tc>
        <w:tc>
          <w:tcPr>
            <w:tcW w:w="747" w:type="dxa"/>
            <w:shd w:val="clear" w:color="auto" w:fill="auto"/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34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:rsidR="00EE7E85" w:rsidRPr="00303AD1" w:rsidRDefault="00A6120E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170</w:t>
            </w:r>
          </w:p>
        </w:tc>
      </w:tr>
      <w:tr w:rsidR="00EE7E85" w:rsidRPr="00673FD9" w:rsidTr="00742021">
        <w:trPr>
          <w:trHeight w:val="301"/>
          <w:jc w:val="center"/>
        </w:trPr>
        <w:tc>
          <w:tcPr>
            <w:tcW w:w="4942" w:type="dxa"/>
            <w:gridSpan w:val="2"/>
          </w:tcPr>
          <w:p w:rsidR="00EE7E85" w:rsidRPr="00303AD1" w:rsidRDefault="00EE7E85" w:rsidP="00EE7E85">
            <w:pPr>
              <w:jc w:val="both"/>
              <w:rPr>
                <w:bCs/>
                <w:i/>
              </w:rPr>
            </w:pPr>
            <w:r w:rsidRPr="00303AD1">
              <w:rPr>
                <w:bCs/>
                <w:i/>
              </w:rPr>
              <w:t>ОБЖ</w:t>
            </w:r>
          </w:p>
        </w:tc>
        <w:tc>
          <w:tcPr>
            <w:tcW w:w="747" w:type="dxa"/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7E85" w:rsidRPr="00303AD1" w:rsidRDefault="00A6120E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E7E85" w:rsidRPr="00303AD1" w:rsidRDefault="00A6120E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34</w:t>
            </w:r>
          </w:p>
        </w:tc>
      </w:tr>
      <w:tr w:rsidR="00EE7E85" w:rsidRPr="00673FD9" w:rsidTr="00742021">
        <w:trPr>
          <w:trHeight w:val="301"/>
          <w:jc w:val="center"/>
        </w:trPr>
        <w:tc>
          <w:tcPr>
            <w:tcW w:w="4942" w:type="dxa"/>
            <w:gridSpan w:val="2"/>
          </w:tcPr>
          <w:p w:rsidR="00EE7E85" w:rsidRPr="00303AD1" w:rsidRDefault="00EE7E85" w:rsidP="00EE7E85">
            <w:pPr>
              <w:jc w:val="both"/>
              <w:rPr>
                <w:bCs/>
                <w:i/>
              </w:rPr>
            </w:pPr>
            <w:r w:rsidRPr="00303AD1">
              <w:rPr>
                <w:bCs/>
                <w:i/>
              </w:rPr>
              <w:t>ОДНКНР</w:t>
            </w:r>
          </w:p>
        </w:tc>
        <w:tc>
          <w:tcPr>
            <w:tcW w:w="747" w:type="dxa"/>
          </w:tcPr>
          <w:p w:rsidR="00EE7E85" w:rsidRPr="00303AD1" w:rsidRDefault="00A6120E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17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EE7E85" w:rsidRPr="00303AD1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E7E85" w:rsidRPr="00303AD1" w:rsidRDefault="00A6120E" w:rsidP="00742021">
            <w:pPr>
              <w:jc w:val="center"/>
              <w:rPr>
                <w:b/>
                <w:bCs/>
              </w:rPr>
            </w:pPr>
            <w:r w:rsidRPr="00303AD1">
              <w:rPr>
                <w:b/>
                <w:bCs/>
              </w:rPr>
              <w:t>17</w:t>
            </w:r>
          </w:p>
        </w:tc>
      </w:tr>
      <w:tr w:rsidR="00367A14" w:rsidRPr="00367A14" w:rsidTr="00742021">
        <w:trPr>
          <w:trHeight w:val="301"/>
          <w:jc w:val="center"/>
        </w:trPr>
        <w:tc>
          <w:tcPr>
            <w:tcW w:w="4942" w:type="dxa"/>
            <w:gridSpan w:val="2"/>
          </w:tcPr>
          <w:p w:rsidR="00367A14" w:rsidRPr="00367A14" w:rsidRDefault="00367A14" w:rsidP="00EE7E85">
            <w:pPr>
              <w:jc w:val="both"/>
              <w:rPr>
                <w:bCs/>
                <w:i/>
              </w:rPr>
            </w:pPr>
            <w:r w:rsidRPr="00367A14">
              <w:rPr>
                <w:bCs/>
                <w:i/>
              </w:rPr>
              <w:t>Регионоведение</w:t>
            </w:r>
          </w:p>
        </w:tc>
        <w:tc>
          <w:tcPr>
            <w:tcW w:w="747" w:type="dxa"/>
          </w:tcPr>
          <w:p w:rsidR="00367A14" w:rsidRPr="00367A14" w:rsidRDefault="00367A14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17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367A14" w:rsidRPr="00367A14" w:rsidRDefault="00367A14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67A14" w:rsidRPr="00367A14" w:rsidRDefault="00367A14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367A14" w:rsidRPr="00367A14" w:rsidRDefault="00367A14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67A14" w:rsidRPr="00367A14" w:rsidRDefault="00367A14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67A14" w:rsidRPr="00367A14" w:rsidRDefault="00367A14" w:rsidP="00742021">
            <w:pPr>
              <w:jc w:val="center"/>
              <w:rPr>
                <w:b/>
                <w:bCs/>
              </w:rPr>
            </w:pPr>
          </w:p>
        </w:tc>
      </w:tr>
      <w:tr w:rsidR="00EE7E85" w:rsidRPr="00367A14" w:rsidTr="00742021">
        <w:trPr>
          <w:trHeight w:val="301"/>
          <w:jc w:val="center"/>
        </w:trPr>
        <w:tc>
          <w:tcPr>
            <w:tcW w:w="4942" w:type="dxa"/>
            <w:gridSpan w:val="2"/>
          </w:tcPr>
          <w:p w:rsidR="00EE7E85" w:rsidRPr="00367A14" w:rsidRDefault="00EE7E85" w:rsidP="00EE7E85">
            <w:pPr>
              <w:jc w:val="both"/>
              <w:rPr>
                <w:bCs/>
                <w:i/>
              </w:rPr>
            </w:pPr>
            <w:r w:rsidRPr="00367A14">
              <w:rPr>
                <w:bCs/>
                <w:i/>
              </w:rPr>
              <w:t>Практикум по орфографии и пунктуации</w:t>
            </w:r>
          </w:p>
        </w:tc>
        <w:tc>
          <w:tcPr>
            <w:tcW w:w="747" w:type="dxa"/>
          </w:tcPr>
          <w:p w:rsidR="00EE7E85" w:rsidRPr="00367A14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EE7E85" w:rsidRPr="00367A14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7E85" w:rsidRPr="00367A14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E7E85" w:rsidRPr="00367A14" w:rsidRDefault="00A6120E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EE7E85" w:rsidRPr="00367A14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E7E85" w:rsidRPr="00367A14" w:rsidRDefault="00A6120E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34</w:t>
            </w:r>
          </w:p>
        </w:tc>
      </w:tr>
      <w:tr w:rsidR="00EE7E85" w:rsidRPr="00367A14" w:rsidTr="00742021">
        <w:trPr>
          <w:trHeight w:val="301"/>
          <w:jc w:val="center"/>
        </w:trPr>
        <w:tc>
          <w:tcPr>
            <w:tcW w:w="4942" w:type="dxa"/>
            <w:gridSpan w:val="2"/>
          </w:tcPr>
          <w:p w:rsidR="00EE7E85" w:rsidRPr="00367A14" w:rsidRDefault="00EE7E85" w:rsidP="00EE7E85">
            <w:pPr>
              <w:jc w:val="both"/>
              <w:rPr>
                <w:bCs/>
                <w:i/>
              </w:rPr>
            </w:pPr>
            <w:r w:rsidRPr="00367A14">
              <w:rPr>
                <w:bCs/>
                <w:i/>
              </w:rPr>
              <w:t>Практикум по русскому языку</w:t>
            </w:r>
          </w:p>
        </w:tc>
        <w:tc>
          <w:tcPr>
            <w:tcW w:w="747" w:type="dxa"/>
          </w:tcPr>
          <w:p w:rsidR="00EE7E85" w:rsidRPr="00367A14" w:rsidRDefault="00A6120E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5а-17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EE7E85" w:rsidRPr="00367A14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7E85" w:rsidRPr="00367A14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E7E85" w:rsidRPr="00367A14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EE7E85" w:rsidRPr="00367A14" w:rsidRDefault="00A6120E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E7E85" w:rsidRPr="00367A14" w:rsidRDefault="00A6120E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51</w:t>
            </w:r>
          </w:p>
        </w:tc>
      </w:tr>
      <w:tr w:rsidR="00367A14" w:rsidRPr="00673FD9" w:rsidTr="003F07C9">
        <w:trPr>
          <w:trHeight w:val="301"/>
          <w:jc w:val="center"/>
        </w:trPr>
        <w:tc>
          <w:tcPr>
            <w:tcW w:w="4942" w:type="dxa"/>
            <w:gridSpan w:val="2"/>
          </w:tcPr>
          <w:p w:rsidR="00367A14" w:rsidRPr="00367A14" w:rsidRDefault="00367A14" w:rsidP="003F07C9">
            <w:pPr>
              <w:jc w:val="both"/>
              <w:rPr>
                <w:bCs/>
                <w:i/>
              </w:rPr>
            </w:pPr>
            <w:r w:rsidRPr="00367A14">
              <w:rPr>
                <w:bCs/>
                <w:i/>
              </w:rPr>
              <w:t>Внеклассное чтение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67A14" w:rsidRPr="00367A14" w:rsidRDefault="00367A14" w:rsidP="003F07C9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A14" w:rsidRPr="00367A14" w:rsidRDefault="00367A14" w:rsidP="003F07C9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67A14" w:rsidRPr="00367A14" w:rsidRDefault="00367A14" w:rsidP="003F07C9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367A14" w:rsidRPr="00367A14" w:rsidRDefault="00367A14" w:rsidP="003F07C9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67A14" w:rsidRPr="00367A14" w:rsidRDefault="00367A14" w:rsidP="003F07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367A14" w:rsidRPr="00367A14" w:rsidRDefault="00367A14" w:rsidP="003F07C9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51</w:t>
            </w:r>
          </w:p>
        </w:tc>
      </w:tr>
      <w:tr w:rsidR="00EE7E85" w:rsidRPr="00673FD9" w:rsidTr="00742021">
        <w:trPr>
          <w:trHeight w:val="301"/>
          <w:jc w:val="center"/>
        </w:trPr>
        <w:tc>
          <w:tcPr>
            <w:tcW w:w="4942" w:type="dxa"/>
            <w:gridSpan w:val="2"/>
          </w:tcPr>
          <w:p w:rsidR="00EE7E85" w:rsidRPr="002B0037" w:rsidRDefault="00EE7E85" w:rsidP="00EE7E85">
            <w:pPr>
              <w:jc w:val="both"/>
              <w:rPr>
                <w:bCs/>
                <w:i/>
                <w:highlight w:val="yellow"/>
              </w:rPr>
            </w:pPr>
            <w:r w:rsidRPr="00367A14">
              <w:rPr>
                <w:bCs/>
                <w:i/>
              </w:rPr>
              <w:t xml:space="preserve">Практикум по математике </w:t>
            </w:r>
          </w:p>
        </w:tc>
        <w:tc>
          <w:tcPr>
            <w:tcW w:w="747" w:type="dxa"/>
          </w:tcPr>
          <w:p w:rsidR="00EE7E85" w:rsidRPr="002B0037" w:rsidRDefault="00EE7E85" w:rsidP="0074202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EE7E85" w:rsidRPr="002B0037" w:rsidRDefault="00EE7E85" w:rsidP="0074202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7E85" w:rsidRPr="00367A14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E7E85" w:rsidRPr="00367A14" w:rsidRDefault="00A6120E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EE7E85" w:rsidRPr="00367A14" w:rsidRDefault="00A6120E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E7E85" w:rsidRPr="00367A14" w:rsidRDefault="00A6120E" w:rsidP="00742021">
            <w:pPr>
              <w:jc w:val="center"/>
              <w:rPr>
                <w:b/>
                <w:bCs/>
              </w:rPr>
            </w:pPr>
            <w:r w:rsidRPr="00367A14">
              <w:rPr>
                <w:b/>
                <w:bCs/>
              </w:rPr>
              <w:t>68</w:t>
            </w:r>
          </w:p>
        </w:tc>
      </w:tr>
      <w:tr w:rsidR="00EE7E85" w:rsidRPr="00673FD9" w:rsidTr="00742021">
        <w:trPr>
          <w:trHeight w:val="301"/>
          <w:jc w:val="center"/>
        </w:trPr>
        <w:tc>
          <w:tcPr>
            <w:tcW w:w="4942" w:type="dxa"/>
            <w:gridSpan w:val="2"/>
          </w:tcPr>
          <w:p w:rsidR="00EE7E85" w:rsidRPr="001E1F68" w:rsidRDefault="00EE7E85" w:rsidP="00EE7E85">
            <w:pPr>
              <w:jc w:val="both"/>
              <w:rPr>
                <w:bCs/>
                <w:i/>
              </w:rPr>
            </w:pPr>
            <w:r w:rsidRPr="001E1F68">
              <w:rPr>
                <w:bCs/>
                <w:i/>
              </w:rPr>
              <w:t>За страницами учебника математики</w:t>
            </w:r>
          </w:p>
        </w:tc>
        <w:tc>
          <w:tcPr>
            <w:tcW w:w="747" w:type="dxa"/>
          </w:tcPr>
          <w:p w:rsidR="00EE7E85" w:rsidRPr="001E1F68" w:rsidRDefault="00A6120E" w:rsidP="00742021">
            <w:pPr>
              <w:jc w:val="center"/>
              <w:rPr>
                <w:b/>
                <w:bCs/>
              </w:rPr>
            </w:pPr>
            <w:r w:rsidRPr="001E1F68">
              <w:rPr>
                <w:b/>
                <w:bCs/>
              </w:rPr>
              <w:t>34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EE7E85" w:rsidRPr="001E1F68" w:rsidRDefault="001E1F68" w:rsidP="00742021">
            <w:pPr>
              <w:jc w:val="center"/>
              <w:rPr>
                <w:b/>
                <w:bCs/>
              </w:rPr>
            </w:pPr>
            <w:r w:rsidRPr="001E1F68">
              <w:rPr>
                <w:b/>
                <w:bCs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E7E85" w:rsidRPr="001E1F68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E7E85" w:rsidRPr="001E1F68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EE7E85" w:rsidRPr="001E1F68" w:rsidRDefault="00EE7E85" w:rsidP="00742021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E7E85" w:rsidRPr="001E1F68" w:rsidRDefault="00A6120E" w:rsidP="00742021">
            <w:pPr>
              <w:jc w:val="center"/>
              <w:rPr>
                <w:b/>
                <w:bCs/>
              </w:rPr>
            </w:pPr>
            <w:r w:rsidRPr="001E1F68">
              <w:rPr>
                <w:b/>
                <w:bCs/>
              </w:rPr>
              <w:t>68</w:t>
            </w:r>
          </w:p>
        </w:tc>
      </w:tr>
      <w:tr w:rsidR="00174786" w:rsidRPr="00673FD9" w:rsidTr="00742021">
        <w:trPr>
          <w:trHeight w:val="232"/>
          <w:jc w:val="center"/>
        </w:trPr>
        <w:tc>
          <w:tcPr>
            <w:tcW w:w="4942" w:type="dxa"/>
            <w:gridSpan w:val="2"/>
          </w:tcPr>
          <w:p w:rsidR="00174786" w:rsidRPr="00673FD9" w:rsidRDefault="00174786" w:rsidP="00174786">
            <w:pPr>
              <w:jc w:val="both"/>
              <w:rPr>
                <w:b/>
                <w:bCs/>
              </w:rPr>
            </w:pPr>
            <w:r w:rsidRPr="00673FD9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86" w:rsidRPr="00174786" w:rsidRDefault="00174786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786">
              <w:rPr>
                <w:b/>
                <w:color w:val="000000"/>
                <w:sz w:val="22"/>
                <w:szCs w:val="22"/>
              </w:rPr>
              <w:t>986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86" w:rsidRPr="00174786" w:rsidRDefault="00174786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786">
              <w:rPr>
                <w:b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86" w:rsidRPr="00174786" w:rsidRDefault="00174786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786">
              <w:rPr>
                <w:b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86" w:rsidRPr="00174786" w:rsidRDefault="00174786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786">
              <w:rPr>
                <w:b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86" w:rsidRPr="00174786" w:rsidRDefault="00174786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786">
              <w:rPr>
                <w:b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86" w:rsidRPr="00174786" w:rsidRDefault="00174786" w:rsidP="00742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786">
              <w:rPr>
                <w:b/>
                <w:color w:val="000000"/>
                <w:sz w:val="22"/>
                <w:szCs w:val="22"/>
              </w:rPr>
              <w:t>5344</w:t>
            </w:r>
          </w:p>
        </w:tc>
      </w:tr>
    </w:tbl>
    <w:p w:rsidR="00633CFD" w:rsidRDefault="007D7F8D" w:rsidP="00633CFD">
      <w:pPr>
        <w:ind w:firstLine="567"/>
        <w:contextualSpacing/>
        <w:jc w:val="both"/>
        <w:rPr>
          <w:rFonts w:eastAsia="Arial Unicode MS"/>
        </w:rPr>
      </w:pPr>
      <w:r>
        <w:rPr>
          <w:rFonts w:eastAsia="Arial Unicode MS"/>
        </w:rPr>
        <w:t>*часы интегрированы в русский язык и литературу</w:t>
      </w:r>
    </w:p>
    <w:p w:rsidR="00742021" w:rsidRPr="00781958" w:rsidRDefault="00742021" w:rsidP="00742021">
      <w:pPr>
        <w:ind w:firstLine="709"/>
        <w:jc w:val="both"/>
        <w:rPr>
          <w:rFonts w:eastAsia="@Arial Unicode MS"/>
          <w:lang w:eastAsia="en-US"/>
        </w:rPr>
      </w:pPr>
      <w:r w:rsidRPr="00781958">
        <w:rPr>
          <w:rFonts w:eastAsia="@Arial Unicode MS"/>
          <w:lang w:eastAsia="en-US"/>
        </w:rPr>
        <w:t>При проведении занятий по «Иностранному языку» в 5 - 9 классы, «Информатике и ИКТ» в 7-9 классах  при численности учащихся 25 и более человек осуществляется деление каждого класса на две группы,  «Технологии» с 5 по 8 классы деление на группы (мальчиков и девочек).</w:t>
      </w:r>
    </w:p>
    <w:p w:rsidR="00742021" w:rsidRDefault="00742021" w:rsidP="00742021">
      <w:pPr>
        <w:ind w:firstLine="567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Учебные предметы </w:t>
      </w:r>
      <w:r w:rsidRPr="00664A73">
        <w:rPr>
          <w:rFonts w:eastAsia="Arial Unicode MS"/>
        </w:rPr>
        <w:t>части формируемой участниками образовательного процесса</w:t>
      </w:r>
      <w:r>
        <w:rPr>
          <w:rFonts w:eastAsia="Arial Unicode MS"/>
        </w:rPr>
        <w:t xml:space="preserve"> преподаются по </w:t>
      </w:r>
      <w:r w:rsidRPr="00034A38">
        <w:rPr>
          <w:rFonts w:eastAsia="Arial Unicode MS"/>
        </w:rPr>
        <w:t>отметочной системе.</w:t>
      </w:r>
    </w:p>
    <w:p w:rsidR="00742021" w:rsidRDefault="00742021" w:rsidP="00765BF6">
      <w:pPr>
        <w:ind w:firstLine="567"/>
        <w:contextualSpacing/>
        <w:jc w:val="both"/>
        <w:rPr>
          <w:rFonts w:eastAsia="Arial Unicode MS"/>
          <w:b/>
          <w:color w:val="000000"/>
          <w:sz w:val="28"/>
          <w:szCs w:val="48"/>
        </w:rPr>
      </w:pPr>
      <w:r>
        <w:rPr>
          <w:rFonts w:eastAsia="Arial Unicode MS"/>
          <w:color w:val="000000"/>
        </w:rPr>
        <w:lastRenderedPageBreak/>
        <w:t>У</w:t>
      </w:r>
      <w:r w:rsidRPr="004948BA">
        <w:rPr>
          <w:rFonts w:eastAsia="Arial Unicode MS"/>
          <w:color w:val="000000"/>
        </w:rPr>
        <w:t>чебный план обеспечивает</w:t>
      </w:r>
      <w:r w:rsidRPr="004948BA">
        <w:rPr>
          <w:rFonts w:eastAsia="Arial Unicode MS"/>
          <w:b/>
          <w:color w:val="000000"/>
        </w:rPr>
        <w:t xml:space="preserve"> </w:t>
      </w:r>
      <w:r w:rsidRPr="004948BA">
        <w:rPr>
          <w:rFonts w:eastAsia="Arial Unicode MS"/>
        </w:rPr>
        <w:t>выполнение гигиенических требований к условиям обучения и сохранение здоровья школьников, повышение качества образования</w:t>
      </w:r>
      <w:r>
        <w:rPr>
          <w:rFonts w:eastAsia="Arial Unicode MS"/>
        </w:rPr>
        <w:t>,</w:t>
      </w:r>
      <w:r w:rsidRPr="004948BA">
        <w:rPr>
          <w:rFonts w:eastAsia="Arial Unicode MS"/>
        </w:rPr>
        <w:t xml:space="preserve"> соответствует  </w:t>
      </w:r>
      <w:r>
        <w:rPr>
          <w:rFonts w:eastAsia="Arial Unicode MS"/>
        </w:rPr>
        <w:t xml:space="preserve">требованиям </w:t>
      </w:r>
      <w:r w:rsidRPr="004948BA">
        <w:rPr>
          <w:rFonts w:eastAsia="Arial Unicode MS"/>
        </w:rPr>
        <w:t>ФГОС ООО</w:t>
      </w:r>
      <w:r>
        <w:rPr>
          <w:rFonts w:eastAsia="Arial Unicode MS"/>
        </w:rPr>
        <w:t>.</w:t>
      </w:r>
      <w:r w:rsidRPr="004948BA">
        <w:rPr>
          <w:rFonts w:eastAsia="Arial Unicode MS"/>
        </w:rPr>
        <w:t xml:space="preserve"> </w:t>
      </w:r>
    </w:p>
    <w:p w:rsidR="00742021" w:rsidRDefault="00742021" w:rsidP="00B02807">
      <w:pPr>
        <w:ind w:firstLine="567"/>
        <w:contextualSpacing/>
        <w:jc w:val="center"/>
        <w:rPr>
          <w:rFonts w:eastAsia="Arial Unicode MS"/>
          <w:b/>
          <w:color w:val="000000"/>
          <w:sz w:val="28"/>
          <w:szCs w:val="48"/>
        </w:rPr>
      </w:pPr>
    </w:p>
    <w:p w:rsidR="00742021" w:rsidRDefault="00742021" w:rsidP="00B02807">
      <w:pPr>
        <w:ind w:firstLine="567"/>
        <w:contextualSpacing/>
        <w:jc w:val="center"/>
        <w:rPr>
          <w:rFonts w:eastAsia="Arial Unicode MS"/>
          <w:b/>
          <w:color w:val="000000"/>
          <w:sz w:val="28"/>
          <w:szCs w:val="48"/>
        </w:rPr>
      </w:pPr>
    </w:p>
    <w:p w:rsidR="00742021" w:rsidRDefault="00742021" w:rsidP="00B02807">
      <w:pPr>
        <w:ind w:firstLine="567"/>
        <w:contextualSpacing/>
        <w:jc w:val="center"/>
        <w:rPr>
          <w:rFonts w:eastAsia="Arial Unicode MS"/>
          <w:b/>
          <w:color w:val="000000"/>
          <w:sz w:val="28"/>
          <w:szCs w:val="48"/>
        </w:rPr>
      </w:pPr>
    </w:p>
    <w:p w:rsidR="00742021" w:rsidRDefault="00742021" w:rsidP="00B02807">
      <w:pPr>
        <w:ind w:firstLine="567"/>
        <w:contextualSpacing/>
        <w:jc w:val="center"/>
        <w:rPr>
          <w:rFonts w:eastAsia="Arial Unicode MS"/>
          <w:b/>
          <w:color w:val="000000"/>
          <w:sz w:val="28"/>
          <w:szCs w:val="48"/>
        </w:rPr>
      </w:pPr>
    </w:p>
    <w:p w:rsidR="00742021" w:rsidRDefault="00742021" w:rsidP="00B02807">
      <w:pPr>
        <w:ind w:firstLine="567"/>
        <w:contextualSpacing/>
        <w:jc w:val="center"/>
        <w:rPr>
          <w:rFonts w:eastAsia="Arial Unicode MS"/>
          <w:b/>
          <w:color w:val="000000"/>
          <w:sz w:val="28"/>
          <w:szCs w:val="48"/>
        </w:rPr>
        <w:sectPr w:rsidR="007420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807" w:rsidRPr="00757986" w:rsidRDefault="00B02807" w:rsidP="00B02807">
      <w:pPr>
        <w:ind w:firstLine="567"/>
        <w:contextualSpacing/>
        <w:jc w:val="center"/>
        <w:rPr>
          <w:rFonts w:eastAsia="Arial Unicode MS"/>
          <w:b/>
          <w:color w:val="000000"/>
          <w:sz w:val="28"/>
          <w:szCs w:val="48"/>
        </w:rPr>
      </w:pPr>
      <w:r w:rsidRPr="00757986">
        <w:rPr>
          <w:rFonts w:eastAsia="Arial Unicode MS"/>
          <w:b/>
          <w:color w:val="000000"/>
          <w:sz w:val="28"/>
          <w:szCs w:val="48"/>
        </w:rPr>
        <w:lastRenderedPageBreak/>
        <w:t xml:space="preserve">Учебный план </w:t>
      </w:r>
    </w:p>
    <w:p w:rsidR="00B02807" w:rsidRPr="00757986" w:rsidRDefault="00B02807" w:rsidP="00B02807">
      <w:pPr>
        <w:ind w:firstLine="567"/>
        <w:contextualSpacing/>
        <w:jc w:val="center"/>
        <w:rPr>
          <w:rFonts w:eastAsia="Arial Unicode MS"/>
          <w:b/>
          <w:color w:val="000000"/>
          <w:sz w:val="28"/>
          <w:szCs w:val="48"/>
        </w:rPr>
      </w:pPr>
      <w:r w:rsidRPr="00757986">
        <w:rPr>
          <w:rFonts w:eastAsia="Arial Unicode MS"/>
          <w:b/>
          <w:color w:val="000000"/>
          <w:sz w:val="28"/>
          <w:szCs w:val="48"/>
        </w:rPr>
        <w:t>основного общего образования</w:t>
      </w:r>
      <w:r>
        <w:rPr>
          <w:rFonts w:eastAsia="Arial Unicode MS"/>
          <w:b/>
          <w:color w:val="000000"/>
          <w:sz w:val="28"/>
          <w:szCs w:val="48"/>
        </w:rPr>
        <w:t xml:space="preserve"> </w:t>
      </w:r>
      <w:r w:rsidRPr="00757986">
        <w:rPr>
          <w:rFonts w:eastAsia="Arial Unicode MS"/>
          <w:b/>
          <w:color w:val="000000"/>
          <w:sz w:val="28"/>
          <w:szCs w:val="48"/>
        </w:rPr>
        <w:t>на 20</w:t>
      </w:r>
      <w:r w:rsidR="002B0037">
        <w:rPr>
          <w:rFonts w:eastAsia="Arial Unicode MS"/>
          <w:b/>
          <w:color w:val="000000"/>
          <w:sz w:val="28"/>
          <w:szCs w:val="48"/>
        </w:rPr>
        <w:t>19</w:t>
      </w:r>
      <w:r w:rsidRPr="00757986">
        <w:rPr>
          <w:rFonts w:eastAsia="Arial Unicode MS"/>
          <w:b/>
          <w:color w:val="000000"/>
          <w:sz w:val="28"/>
          <w:szCs w:val="48"/>
        </w:rPr>
        <w:t xml:space="preserve"> – 20</w:t>
      </w:r>
      <w:r w:rsidR="002B0037">
        <w:rPr>
          <w:rFonts w:eastAsia="Arial Unicode MS"/>
          <w:b/>
          <w:color w:val="000000"/>
          <w:sz w:val="28"/>
          <w:szCs w:val="48"/>
        </w:rPr>
        <w:t>20</w:t>
      </w:r>
      <w:r w:rsidRPr="00757986">
        <w:rPr>
          <w:rFonts w:eastAsia="Arial Unicode MS"/>
          <w:b/>
          <w:color w:val="000000"/>
          <w:sz w:val="28"/>
          <w:szCs w:val="48"/>
        </w:rPr>
        <w:t xml:space="preserve"> учебный год</w:t>
      </w:r>
    </w:p>
    <w:p w:rsidR="00B02807" w:rsidRPr="00BE26CC" w:rsidRDefault="00B02807" w:rsidP="00B02807">
      <w:pPr>
        <w:ind w:firstLine="709"/>
        <w:jc w:val="center"/>
        <w:rPr>
          <w:b/>
          <w:bCs/>
        </w:rPr>
      </w:pPr>
      <w:r w:rsidRPr="00BE26CC">
        <w:rPr>
          <w:b/>
          <w:bCs/>
        </w:rPr>
        <w:t>Недельный учебный план основного общего образования</w:t>
      </w:r>
    </w:p>
    <w:tbl>
      <w:tblPr>
        <w:tblW w:w="144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24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709"/>
        <w:gridCol w:w="674"/>
        <w:gridCol w:w="744"/>
        <w:gridCol w:w="850"/>
        <w:gridCol w:w="992"/>
      </w:tblGrid>
      <w:tr w:rsidR="002B0037" w:rsidRPr="00BE26CC" w:rsidTr="002B0037">
        <w:trPr>
          <w:trHeight w:val="545"/>
        </w:trPr>
        <w:tc>
          <w:tcPr>
            <w:tcW w:w="1702" w:type="dxa"/>
            <w:gridSpan w:val="2"/>
            <w:vMerge w:val="restart"/>
          </w:tcPr>
          <w:p w:rsidR="002B0037" w:rsidRPr="00BE26CC" w:rsidRDefault="002B0037" w:rsidP="004C4018">
            <w:pPr>
              <w:jc w:val="both"/>
              <w:rPr>
                <w:b/>
                <w:bCs/>
              </w:rPr>
            </w:pPr>
            <w:r w:rsidRPr="00BE26CC">
              <w:rPr>
                <w:b/>
                <w:bCs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r2bl w:val="single" w:sz="4" w:space="0" w:color="auto"/>
            </w:tcBorders>
          </w:tcPr>
          <w:p w:rsidR="002B0037" w:rsidRPr="00BE26CC" w:rsidRDefault="002B0037" w:rsidP="004C4018">
            <w:pPr>
              <w:jc w:val="both"/>
              <w:rPr>
                <w:b/>
                <w:bCs/>
              </w:rPr>
            </w:pPr>
            <w:r w:rsidRPr="00BE26CC">
              <w:rPr>
                <w:b/>
                <w:bCs/>
              </w:rPr>
              <w:t>Учебные</w:t>
            </w:r>
          </w:p>
          <w:p w:rsidR="002B0037" w:rsidRPr="00BE26CC" w:rsidRDefault="002B0037" w:rsidP="004C4018">
            <w:pPr>
              <w:jc w:val="both"/>
              <w:rPr>
                <w:b/>
                <w:bCs/>
              </w:rPr>
            </w:pPr>
            <w:r w:rsidRPr="00BE26CC">
              <w:rPr>
                <w:b/>
                <w:bCs/>
              </w:rPr>
              <w:t>предметы</w:t>
            </w:r>
          </w:p>
          <w:p w:rsidR="002B0037" w:rsidRPr="00BE26CC" w:rsidRDefault="002B0037" w:rsidP="004C4018">
            <w:pPr>
              <w:jc w:val="right"/>
              <w:rPr>
                <w:b/>
                <w:bCs/>
              </w:rPr>
            </w:pPr>
            <w:r w:rsidRPr="00BE26CC">
              <w:rPr>
                <w:b/>
                <w:bCs/>
              </w:rPr>
              <w:t>Классы</w:t>
            </w:r>
          </w:p>
        </w:tc>
        <w:tc>
          <w:tcPr>
            <w:tcW w:w="709" w:type="dxa"/>
          </w:tcPr>
          <w:p w:rsidR="002B0037" w:rsidRPr="00BE26CC" w:rsidRDefault="002B0037" w:rsidP="004C4018">
            <w:pPr>
              <w:jc w:val="center"/>
              <w:rPr>
                <w:b/>
                <w:bCs/>
              </w:rPr>
            </w:pPr>
          </w:p>
        </w:tc>
        <w:tc>
          <w:tcPr>
            <w:tcW w:w="9640" w:type="dxa"/>
            <w:gridSpan w:val="13"/>
          </w:tcPr>
          <w:p w:rsidR="002B0037" w:rsidRPr="00BE26CC" w:rsidRDefault="002B0037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Количество часов в неделю</w:t>
            </w:r>
          </w:p>
        </w:tc>
      </w:tr>
      <w:tr w:rsidR="00CB0870" w:rsidRPr="00BE26CC" w:rsidTr="00CB0870">
        <w:trPr>
          <w:trHeight w:val="317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</w:tcPr>
          <w:p w:rsidR="00CB0870" w:rsidRPr="00BE26CC" w:rsidRDefault="00CB0870" w:rsidP="004C4018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2DBDB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5а</w:t>
            </w:r>
          </w:p>
        </w:tc>
        <w:tc>
          <w:tcPr>
            <w:tcW w:w="709" w:type="dxa"/>
            <w:shd w:val="clear" w:color="auto" w:fill="F2DBDB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5б</w:t>
            </w:r>
          </w:p>
        </w:tc>
        <w:tc>
          <w:tcPr>
            <w:tcW w:w="709" w:type="dxa"/>
            <w:shd w:val="clear" w:color="auto" w:fill="F2DBDB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709" w:type="dxa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6а</w:t>
            </w:r>
          </w:p>
        </w:tc>
        <w:tc>
          <w:tcPr>
            <w:tcW w:w="709" w:type="dxa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6б</w:t>
            </w:r>
          </w:p>
        </w:tc>
        <w:tc>
          <w:tcPr>
            <w:tcW w:w="709" w:type="dxa"/>
            <w:shd w:val="clear" w:color="auto" w:fill="auto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6в</w:t>
            </w:r>
          </w:p>
        </w:tc>
        <w:tc>
          <w:tcPr>
            <w:tcW w:w="709" w:type="dxa"/>
            <w:shd w:val="clear" w:color="auto" w:fill="F2DBDB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7а</w:t>
            </w:r>
          </w:p>
        </w:tc>
        <w:tc>
          <w:tcPr>
            <w:tcW w:w="709" w:type="dxa"/>
            <w:shd w:val="clear" w:color="auto" w:fill="F2DBDB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7б</w:t>
            </w:r>
          </w:p>
        </w:tc>
        <w:tc>
          <w:tcPr>
            <w:tcW w:w="708" w:type="dxa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8а</w:t>
            </w:r>
          </w:p>
        </w:tc>
        <w:tc>
          <w:tcPr>
            <w:tcW w:w="709" w:type="dxa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8б</w:t>
            </w:r>
          </w:p>
        </w:tc>
        <w:tc>
          <w:tcPr>
            <w:tcW w:w="674" w:type="dxa"/>
            <w:shd w:val="clear" w:color="auto" w:fill="F2DBDB" w:themeFill="accent2" w:themeFillTint="33"/>
          </w:tcPr>
          <w:p w:rsidR="00CB0870" w:rsidRPr="00BE26CC" w:rsidRDefault="00CB0870" w:rsidP="00E82770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9а</w:t>
            </w:r>
          </w:p>
        </w:tc>
        <w:tc>
          <w:tcPr>
            <w:tcW w:w="744" w:type="dxa"/>
            <w:shd w:val="clear" w:color="auto" w:fill="F2DBDB"/>
          </w:tcPr>
          <w:p w:rsidR="00CB0870" w:rsidRPr="00BE26CC" w:rsidRDefault="00CB0870" w:rsidP="00E82770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9б</w:t>
            </w:r>
          </w:p>
        </w:tc>
        <w:tc>
          <w:tcPr>
            <w:tcW w:w="850" w:type="dxa"/>
            <w:shd w:val="clear" w:color="auto" w:fill="F2DBDB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9в</w:t>
            </w:r>
          </w:p>
        </w:tc>
        <w:tc>
          <w:tcPr>
            <w:tcW w:w="992" w:type="dxa"/>
          </w:tcPr>
          <w:p w:rsidR="00CB0870" w:rsidRPr="00BE26CC" w:rsidRDefault="00CB0870" w:rsidP="004C4018">
            <w:pPr>
              <w:jc w:val="both"/>
              <w:rPr>
                <w:b/>
                <w:bCs/>
              </w:rPr>
            </w:pPr>
            <w:r w:rsidRPr="0038429A">
              <w:rPr>
                <w:b/>
                <w:bCs/>
                <w:sz w:val="20"/>
              </w:rPr>
              <w:t>Всего</w:t>
            </w:r>
          </w:p>
        </w:tc>
      </w:tr>
      <w:tr w:rsidR="00CB0870" w:rsidRPr="00BE26CC" w:rsidTr="002B0037">
        <w:trPr>
          <w:trHeight w:val="315"/>
        </w:trPr>
        <w:tc>
          <w:tcPr>
            <w:tcW w:w="709" w:type="dxa"/>
          </w:tcPr>
          <w:p w:rsidR="00CB0870" w:rsidRPr="00BE26CC" w:rsidRDefault="00CB0870" w:rsidP="004C4018">
            <w:pPr>
              <w:jc w:val="both"/>
              <w:rPr>
                <w:bCs/>
                <w:i/>
              </w:rPr>
            </w:pPr>
          </w:p>
        </w:tc>
        <w:tc>
          <w:tcPr>
            <w:tcW w:w="13751" w:type="dxa"/>
            <w:gridSpan w:val="16"/>
          </w:tcPr>
          <w:p w:rsidR="00CB0870" w:rsidRPr="00BE26CC" w:rsidRDefault="00CB0870" w:rsidP="004C4018">
            <w:pPr>
              <w:jc w:val="both"/>
              <w:rPr>
                <w:b/>
                <w:bCs/>
              </w:rPr>
            </w:pPr>
            <w:r w:rsidRPr="00BE26CC">
              <w:rPr>
                <w:bCs/>
                <w:i/>
              </w:rPr>
              <w:t>Обязательная часть</w:t>
            </w:r>
          </w:p>
        </w:tc>
      </w:tr>
      <w:tr w:rsidR="00CB0870" w:rsidRPr="00BE26CC" w:rsidTr="00957702">
        <w:trPr>
          <w:trHeight w:val="330"/>
        </w:trPr>
        <w:tc>
          <w:tcPr>
            <w:tcW w:w="1702" w:type="dxa"/>
            <w:gridSpan w:val="2"/>
            <w:vMerge w:val="restart"/>
          </w:tcPr>
          <w:p w:rsidR="00CB0870" w:rsidRPr="00BE26CC" w:rsidRDefault="00CB0870" w:rsidP="004C4018">
            <w:pPr>
              <w:rPr>
                <w:bCs/>
              </w:rPr>
            </w:pPr>
            <w:r w:rsidRPr="00BE26CC">
              <w:rPr>
                <w:bCs/>
              </w:rPr>
              <w:t>Русский язык и литература</w:t>
            </w: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Русский язык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</w:tcPr>
          <w:p w:rsidR="00CB0870" w:rsidRDefault="00CB0870" w:rsidP="00742021">
            <w:pPr>
              <w:jc w:val="center"/>
            </w:pPr>
            <w:r w:rsidRPr="001444C4">
              <w:t>3/2</w:t>
            </w:r>
          </w:p>
        </w:tc>
        <w:tc>
          <w:tcPr>
            <w:tcW w:w="709" w:type="dxa"/>
          </w:tcPr>
          <w:p w:rsidR="00CB0870" w:rsidRDefault="00CB0870" w:rsidP="00742021">
            <w:pPr>
              <w:jc w:val="center"/>
            </w:pPr>
            <w:r w:rsidRPr="001444C4">
              <w:t>3/2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CB0870">
            <w:pPr>
              <w:jc w:val="center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744" w:type="dxa"/>
            <w:shd w:val="clear" w:color="auto" w:fill="F2DBDB"/>
          </w:tcPr>
          <w:p w:rsidR="00CB0870" w:rsidRDefault="00CB0870" w:rsidP="00CB0870">
            <w:pPr>
              <w:jc w:val="center"/>
            </w:pPr>
            <w:r w:rsidRPr="0057018C">
              <w:rPr>
                <w:bCs/>
              </w:rPr>
              <w:t>2/3</w:t>
            </w:r>
          </w:p>
        </w:tc>
        <w:tc>
          <w:tcPr>
            <w:tcW w:w="850" w:type="dxa"/>
            <w:shd w:val="clear" w:color="auto" w:fill="F2DBDB"/>
          </w:tcPr>
          <w:p w:rsidR="00CB0870" w:rsidRDefault="00CB0870" w:rsidP="00CB0870">
            <w:pPr>
              <w:jc w:val="center"/>
            </w:pPr>
            <w:r w:rsidRPr="0057018C">
              <w:rPr>
                <w:bCs/>
              </w:rPr>
              <w:t>2/3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B0870" w:rsidRPr="00BE26CC" w:rsidTr="007E165E">
        <w:trPr>
          <w:trHeight w:val="375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Литература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2/1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2/1</w:t>
            </w:r>
          </w:p>
        </w:tc>
        <w:tc>
          <w:tcPr>
            <w:tcW w:w="674" w:type="dxa"/>
            <w:shd w:val="clear" w:color="auto" w:fill="F2DBDB" w:themeFill="accent2" w:themeFillTint="33"/>
          </w:tcPr>
          <w:p w:rsidR="00CB0870" w:rsidRDefault="00CB0870" w:rsidP="00CB0870">
            <w:pPr>
              <w:jc w:val="center"/>
            </w:pPr>
            <w:r w:rsidRPr="007E4098">
              <w:rPr>
                <w:bCs/>
              </w:rPr>
              <w:t>2/3</w:t>
            </w:r>
          </w:p>
        </w:tc>
        <w:tc>
          <w:tcPr>
            <w:tcW w:w="744" w:type="dxa"/>
            <w:shd w:val="clear" w:color="auto" w:fill="F2DBDB"/>
          </w:tcPr>
          <w:p w:rsidR="00CB0870" w:rsidRDefault="00CB0870" w:rsidP="00CB0870">
            <w:pPr>
              <w:jc w:val="center"/>
            </w:pPr>
            <w:r w:rsidRPr="007E4098">
              <w:rPr>
                <w:bCs/>
              </w:rPr>
              <w:t>2/3</w:t>
            </w:r>
          </w:p>
        </w:tc>
        <w:tc>
          <w:tcPr>
            <w:tcW w:w="850" w:type="dxa"/>
            <w:shd w:val="clear" w:color="auto" w:fill="F2DBDB"/>
          </w:tcPr>
          <w:p w:rsidR="00CB0870" w:rsidRDefault="00CB0870" w:rsidP="00CB0870">
            <w:pPr>
              <w:jc w:val="center"/>
            </w:pPr>
            <w:r w:rsidRPr="007E4098">
              <w:rPr>
                <w:bCs/>
              </w:rPr>
              <w:t>2/3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B0870" w:rsidRPr="00BE26CC" w:rsidTr="00CB0870">
        <w:trPr>
          <w:trHeight w:val="375"/>
        </w:trPr>
        <w:tc>
          <w:tcPr>
            <w:tcW w:w="1702" w:type="dxa"/>
            <w:gridSpan w:val="2"/>
            <w:vMerge w:val="restart"/>
          </w:tcPr>
          <w:p w:rsidR="00CB0870" w:rsidRPr="00673FD9" w:rsidRDefault="00CB0870" w:rsidP="00742021">
            <w:pPr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CB0870" w:rsidRPr="00673FD9" w:rsidRDefault="00CB0870" w:rsidP="00742021">
            <w:pPr>
              <w:jc w:val="both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709" w:type="dxa"/>
            <w:shd w:val="clear" w:color="auto" w:fill="F2DBDB"/>
          </w:tcPr>
          <w:p w:rsidR="00CB0870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4963" w:type="dxa"/>
            <w:gridSpan w:val="7"/>
            <w:shd w:val="clear" w:color="auto" w:fill="auto"/>
            <w:vAlign w:val="bottom"/>
          </w:tcPr>
          <w:p w:rsidR="00CB0870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Часы интегрированы в русский язык</w:t>
            </w:r>
          </w:p>
        </w:tc>
        <w:tc>
          <w:tcPr>
            <w:tcW w:w="708" w:type="dxa"/>
            <w:vAlign w:val="center"/>
          </w:tcPr>
          <w:p w:rsidR="00CB0870" w:rsidRDefault="00CB0870" w:rsidP="00742021">
            <w:pPr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709" w:type="dxa"/>
            <w:vAlign w:val="center"/>
          </w:tcPr>
          <w:p w:rsidR="00CB0870" w:rsidRDefault="00CB0870" w:rsidP="00742021">
            <w:pPr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674" w:type="dxa"/>
            <w:shd w:val="clear" w:color="auto" w:fill="F2DBDB" w:themeFill="accent2" w:themeFillTint="33"/>
            <w:vAlign w:val="center"/>
          </w:tcPr>
          <w:p w:rsidR="00CB0870" w:rsidRDefault="00CB0870" w:rsidP="00CB0870">
            <w:pPr>
              <w:jc w:val="center"/>
            </w:pPr>
            <w:r>
              <w:t>1/0</w:t>
            </w:r>
          </w:p>
        </w:tc>
        <w:tc>
          <w:tcPr>
            <w:tcW w:w="744" w:type="dxa"/>
            <w:shd w:val="clear" w:color="auto" w:fill="F2DBDB"/>
            <w:vAlign w:val="center"/>
          </w:tcPr>
          <w:p w:rsidR="00CB0870" w:rsidRDefault="00CB0870" w:rsidP="00CB0870">
            <w:pPr>
              <w:jc w:val="center"/>
            </w:pPr>
            <w:r>
              <w:rPr>
                <w:bCs/>
              </w:rPr>
              <w:t>1</w:t>
            </w:r>
            <w:r w:rsidRPr="008D1C69">
              <w:rPr>
                <w:bCs/>
              </w:rPr>
              <w:t>/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CB0870" w:rsidRDefault="00CB0870" w:rsidP="00CB0870">
            <w:pPr>
              <w:jc w:val="center"/>
            </w:pPr>
            <w:r>
              <w:rPr>
                <w:bCs/>
              </w:rPr>
              <w:t>1</w:t>
            </w:r>
            <w:r w:rsidRPr="008D1C69">
              <w:rPr>
                <w:bCs/>
              </w:rPr>
              <w:t>/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0870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B0870" w:rsidRPr="00BE26CC" w:rsidTr="00CB0870">
        <w:trPr>
          <w:trHeight w:val="375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>
              <w:rPr>
                <w:bCs/>
              </w:rPr>
              <w:t>Родная литература (русская)</w:t>
            </w:r>
          </w:p>
        </w:tc>
        <w:tc>
          <w:tcPr>
            <w:tcW w:w="709" w:type="dxa"/>
            <w:shd w:val="clear" w:color="auto" w:fill="F2DBDB"/>
          </w:tcPr>
          <w:p w:rsidR="00CB0870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4963" w:type="dxa"/>
            <w:gridSpan w:val="7"/>
            <w:shd w:val="clear" w:color="auto" w:fill="auto"/>
            <w:vAlign w:val="bottom"/>
          </w:tcPr>
          <w:p w:rsidR="00CB0870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Часы интегрированы в литературу</w:t>
            </w:r>
          </w:p>
        </w:tc>
        <w:tc>
          <w:tcPr>
            <w:tcW w:w="708" w:type="dxa"/>
            <w:vAlign w:val="center"/>
          </w:tcPr>
          <w:p w:rsidR="00CB0870" w:rsidRDefault="00CB0870" w:rsidP="00742021">
            <w:pPr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709" w:type="dxa"/>
            <w:vAlign w:val="center"/>
          </w:tcPr>
          <w:p w:rsidR="00CB0870" w:rsidRDefault="00CB0870" w:rsidP="00742021">
            <w:pPr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674" w:type="dxa"/>
            <w:shd w:val="clear" w:color="auto" w:fill="F2DBDB" w:themeFill="accent2" w:themeFillTint="33"/>
            <w:vAlign w:val="center"/>
          </w:tcPr>
          <w:p w:rsidR="00CB0870" w:rsidRDefault="00CB0870" w:rsidP="00CB0870">
            <w:pPr>
              <w:jc w:val="center"/>
            </w:pPr>
            <w:r>
              <w:t>1/0</w:t>
            </w:r>
          </w:p>
        </w:tc>
        <w:tc>
          <w:tcPr>
            <w:tcW w:w="744" w:type="dxa"/>
            <w:shd w:val="clear" w:color="auto" w:fill="F2DBDB"/>
            <w:vAlign w:val="center"/>
          </w:tcPr>
          <w:p w:rsidR="00CB0870" w:rsidRDefault="00CB0870" w:rsidP="00CB0870">
            <w:pPr>
              <w:jc w:val="center"/>
            </w:pPr>
            <w:r>
              <w:rPr>
                <w:bCs/>
              </w:rPr>
              <w:t>1</w:t>
            </w:r>
            <w:r w:rsidRPr="008D1C69">
              <w:rPr>
                <w:bCs/>
              </w:rPr>
              <w:t>/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CB0870" w:rsidRDefault="00CB0870" w:rsidP="00CB0870">
            <w:pPr>
              <w:jc w:val="center"/>
            </w:pPr>
            <w:r>
              <w:rPr>
                <w:bCs/>
              </w:rPr>
              <w:t>1</w:t>
            </w:r>
            <w:r w:rsidRPr="008D1C69">
              <w:rPr>
                <w:bCs/>
              </w:rPr>
              <w:t>/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0870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B0870" w:rsidRPr="00BE26CC" w:rsidTr="00CB0870">
        <w:trPr>
          <w:trHeight w:val="360"/>
        </w:trPr>
        <w:tc>
          <w:tcPr>
            <w:tcW w:w="1702" w:type="dxa"/>
            <w:gridSpan w:val="2"/>
            <w:vMerge w:val="restart"/>
          </w:tcPr>
          <w:p w:rsidR="00CB0870" w:rsidRPr="00BE26CC" w:rsidRDefault="00CB0870" w:rsidP="00AC242F">
            <w:pPr>
              <w:jc w:val="both"/>
              <w:rPr>
                <w:bCs/>
              </w:rPr>
            </w:pPr>
            <w:r w:rsidRPr="00BE26CC">
              <w:rPr>
                <w:bCs/>
              </w:rPr>
              <w:t>Иностранн</w:t>
            </w:r>
            <w:r>
              <w:rPr>
                <w:bCs/>
              </w:rPr>
              <w:t>ые</w:t>
            </w:r>
            <w:r w:rsidRPr="00BE26CC">
              <w:rPr>
                <w:bCs/>
              </w:rPr>
              <w:t xml:space="preserve"> язык</w:t>
            </w:r>
            <w:r>
              <w:rPr>
                <w:bCs/>
              </w:rPr>
              <w:t>и</w:t>
            </w:r>
          </w:p>
        </w:tc>
        <w:tc>
          <w:tcPr>
            <w:tcW w:w="2409" w:type="dxa"/>
          </w:tcPr>
          <w:p w:rsidR="00CB0870" w:rsidRPr="00BE26CC" w:rsidRDefault="00CB0870" w:rsidP="00AC242F">
            <w:pPr>
              <w:jc w:val="both"/>
              <w:rPr>
                <w:bCs/>
              </w:rPr>
            </w:pPr>
            <w:r w:rsidRPr="00BE26CC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8" w:type="dxa"/>
            <w:vAlign w:val="bottom"/>
          </w:tcPr>
          <w:p w:rsidR="00CB0870" w:rsidRPr="00BE26CC" w:rsidRDefault="00FA32BE" w:rsidP="004C4018">
            <w:pPr>
              <w:jc w:val="center"/>
              <w:rPr>
                <w:bCs/>
              </w:rPr>
            </w:pPr>
            <w:r>
              <w:rPr>
                <w:bCs/>
              </w:rPr>
              <w:t>3/</w:t>
            </w:r>
            <w:r w:rsidR="00CB0870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FA32BE" w:rsidP="004C4018">
            <w:pPr>
              <w:jc w:val="center"/>
              <w:rPr>
                <w:bCs/>
              </w:rPr>
            </w:pPr>
            <w:r>
              <w:rPr>
                <w:bCs/>
              </w:rPr>
              <w:t>3/</w:t>
            </w:r>
            <w:r w:rsidR="00CB0870">
              <w:rPr>
                <w:bCs/>
              </w:rPr>
              <w:t>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32BE">
              <w:rPr>
                <w:bCs/>
              </w:rPr>
              <w:t>/3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32BE">
              <w:rPr>
                <w:bCs/>
              </w:rPr>
              <w:t>/3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32BE">
              <w:rPr>
                <w:bCs/>
              </w:rPr>
              <w:t>/3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6C53D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B0870" w:rsidRPr="00BE26CC" w:rsidTr="00CB0870">
        <w:trPr>
          <w:trHeight w:val="360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(немецкий)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CB0870" w:rsidRPr="00BE26CC" w:rsidRDefault="00FA32BE" w:rsidP="004C4018">
            <w:pPr>
              <w:jc w:val="center"/>
              <w:rPr>
                <w:bCs/>
              </w:rPr>
            </w:pPr>
            <w:r>
              <w:rPr>
                <w:bCs/>
              </w:rPr>
              <w:t>0/</w:t>
            </w:r>
            <w:r w:rsidR="00CB0870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FA32BE" w:rsidP="004C4018">
            <w:pPr>
              <w:jc w:val="center"/>
              <w:rPr>
                <w:bCs/>
              </w:rPr>
            </w:pPr>
            <w:r>
              <w:rPr>
                <w:bCs/>
              </w:rPr>
              <w:t>0/</w:t>
            </w:r>
            <w:r w:rsidR="00CB0870">
              <w:rPr>
                <w:bCs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32BE">
              <w:rPr>
                <w:bCs/>
              </w:rPr>
              <w:t>/0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32BE">
              <w:rPr>
                <w:bCs/>
              </w:rPr>
              <w:t>/0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32BE">
              <w:rPr>
                <w:bCs/>
              </w:rPr>
              <w:t>/0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0870" w:rsidRPr="00BE26CC" w:rsidTr="00CB0870">
        <w:trPr>
          <w:trHeight w:val="427"/>
        </w:trPr>
        <w:tc>
          <w:tcPr>
            <w:tcW w:w="1702" w:type="dxa"/>
            <w:gridSpan w:val="2"/>
            <w:vMerge w:val="restart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Математика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10</w:t>
            </w:r>
          </w:p>
        </w:tc>
      </w:tr>
      <w:tr w:rsidR="00CB0870" w:rsidRPr="00BE26CC" w:rsidTr="00CB0870">
        <w:trPr>
          <w:trHeight w:val="385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Алгебра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9</w:t>
            </w:r>
          </w:p>
        </w:tc>
      </w:tr>
      <w:tr w:rsidR="00CB0870" w:rsidRPr="00BE26CC" w:rsidTr="00CB0870">
        <w:trPr>
          <w:trHeight w:val="201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Геометрия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6</w:t>
            </w:r>
          </w:p>
        </w:tc>
      </w:tr>
      <w:tr w:rsidR="00CB0870" w:rsidRPr="00BE26CC" w:rsidTr="00CB0870">
        <w:trPr>
          <w:trHeight w:val="385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Информатика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</w:tr>
      <w:tr w:rsidR="00CB0870" w:rsidRPr="00BE26CC" w:rsidTr="00CB0870">
        <w:trPr>
          <w:trHeight w:val="402"/>
        </w:trPr>
        <w:tc>
          <w:tcPr>
            <w:tcW w:w="1702" w:type="dxa"/>
            <w:gridSpan w:val="2"/>
            <w:vMerge w:val="restart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A25D16">
              <w:rPr>
                <w:bCs/>
                <w:shd w:val="clear" w:color="auto" w:fill="FFFFFF"/>
              </w:rPr>
              <w:t>История России. Всеобщая история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10</w:t>
            </w:r>
          </w:p>
        </w:tc>
      </w:tr>
      <w:tr w:rsidR="00CB0870" w:rsidRPr="00BE26CC" w:rsidTr="00CB0870">
        <w:trPr>
          <w:trHeight w:val="234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Обществознание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4</w:t>
            </w:r>
          </w:p>
        </w:tc>
      </w:tr>
      <w:tr w:rsidR="00CB0870" w:rsidRPr="00BE26CC" w:rsidTr="00CB0870">
        <w:trPr>
          <w:trHeight w:val="318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География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8</w:t>
            </w:r>
          </w:p>
        </w:tc>
      </w:tr>
      <w:tr w:rsidR="00CB0870" w:rsidRPr="00BE26CC" w:rsidTr="00CB0870">
        <w:trPr>
          <w:trHeight w:val="181"/>
        </w:trPr>
        <w:tc>
          <w:tcPr>
            <w:tcW w:w="1702" w:type="dxa"/>
            <w:gridSpan w:val="2"/>
            <w:vMerge w:val="restart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Естественно</w:t>
            </w:r>
            <w:r>
              <w:rPr>
                <w:bCs/>
              </w:rPr>
              <w:t xml:space="preserve">- </w:t>
            </w:r>
            <w:r w:rsidRPr="00BE26CC">
              <w:rPr>
                <w:bCs/>
              </w:rPr>
              <w:t>научные предметы</w:t>
            </w: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Физика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7</w:t>
            </w:r>
          </w:p>
        </w:tc>
      </w:tr>
      <w:tr w:rsidR="00CB0870" w:rsidRPr="00BE26CC" w:rsidTr="00CB0870">
        <w:trPr>
          <w:trHeight w:val="215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Химия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4</w:t>
            </w:r>
          </w:p>
        </w:tc>
      </w:tr>
      <w:tr w:rsidR="00CB0870" w:rsidRPr="00BE26CC" w:rsidTr="00CB0870">
        <w:trPr>
          <w:trHeight w:val="251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Биология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7</w:t>
            </w:r>
          </w:p>
        </w:tc>
      </w:tr>
      <w:tr w:rsidR="00CB0870" w:rsidRPr="00BE26CC" w:rsidTr="00CB0870">
        <w:trPr>
          <w:trHeight w:val="251"/>
        </w:trPr>
        <w:tc>
          <w:tcPr>
            <w:tcW w:w="1702" w:type="dxa"/>
            <w:gridSpan w:val="2"/>
            <w:vMerge w:val="restart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Искусство</w:t>
            </w: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Музыка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4</w:t>
            </w:r>
          </w:p>
        </w:tc>
      </w:tr>
      <w:tr w:rsidR="00CB0870" w:rsidRPr="00BE26CC" w:rsidTr="00CB0870">
        <w:trPr>
          <w:trHeight w:val="215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3</w:t>
            </w:r>
          </w:p>
        </w:tc>
      </w:tr>
      <w:tr w:rsidR="00CB0870" w:rsidRPr="00BE26CC" w:rsidTr="00CB0870">
        <w:trPr>
          <w:trHeight w:val="301"/>
        </w:trPr>
        <w:tc>
          <w:tcPr>
            <w:tcW w:w="1702" w:type="dxa"/>
            <w:gridSpan w:val="2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lastRenderedPageBreak/>
              <w:t>Технология</w:t>
            </w: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Технология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7</w:t>
            </w:r>
          </w:p>
        </w:tc>
      </w:tr>
      <w:tr w:rsidR="00CB0870" w:rsidRPr="00BE26CC" w:rsidTr="00CB0870">
        <w:trPr>
          <w:trHeight w:val="413"/>
        </w:trPr>
        <w:tc>
          <w:tcPr>
            <w:tcW w:w="1702" w:type="dxa"/>
            <w:gridSpan w:val="2"/>
            <w:vMerge w:val="restart"/>
          </w:tcPr>
          <w:p w:rsidR="00CB0870" w:rsidRPr="008C28CD" w:rsidRDefault="00CB0870" w:rsidP="004C4018">
            <w:pPr>
              <w:jc w:val="both"/>
              <w:rPr>
                <w:bCs/>
                <w:sz w:val="20"/>
              </w:rPr>
            </w:pPr>
            <w:r w:rsidRPr="008C28CD">
              <w:rPr>
                <w:bCs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ОБЖ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</w:tr>
      <w:tr w:rsidR="00CB0870" w:rsidRPr="00BE26CC" w:rsidTr="00CB0870">
        <w:trPr>
          <w:trHeight w:val="385"/>
        </w:trPr>
        <w:tc>
          <w:tcPr>
            <w:tcW w:w="1702" w:type="dxa"/>
            <w:gridSpan w:val="2"/>
            <w:vMerge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CB0870" w:rsidRPr="00BE26CC" w:rsidRDefault="00CB0870" w:rsidP="004C4018">
            <w:pPr>
              <w:jc w:val="both"/>
              <w:rPr>
                <w:bCs/>
              </w:rPr>
            </w:pPr>
            <w:r w:rsidRPr="00BE26CC"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0870" w:rsidRDefault="00CB0870" w:rsidP="004C4018">
            <w:pPr>
              <w:jc w:val="center"/>
              <w:rPr>
                <w:bCs/>
              </w:rPr>
            </w:pPr>
          </w:p>
          <w:p w:rsidR="00CB0870" w:rsidRDefault="00CB0870" w:rsidP="004C4018">
            <w:pPr>
              <w:jc w:val="center"/>
              <w:rPr>
                <w:bCs/>
              </w:rPr>
            </w:pPr>
          </w:p>
          <w:p w:rsidR="00CB0870" w:rsidRPr="00BE26CC" w:rsidRDefault="00CB0870" w:rsidP="00CB08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</w:rPr>
            </w:pPr>
            <w:r w:rsidRPr="00BE26CC">
              <w:rPr>
                <w:bCs/>
              </w:rPr>
              <w:t>10</w:t>
            </w:r>
          </w:p>
        </w:tc>
      </w:tr>
      <w:tr w:rsidR="00CB0870" w:rsidRPr="00BE26CC" w:rsidTr="00CB0870">
        <w:trPr>
          <w:trHeight w:val="284"/>
        </w:trPr>
        <w:tc>
          <w:tcPr>
            <w:tcW w:w="4111" w:type="dxa"/>
            <w:gridSpan w:val="3"/>
          </w:tcPr>
          <w:p w:rsidR="00CB0870" w:rsidRPr="00BE26CC" w:rsidRDefault="00CB0870" w:rsidP="004C4018">
            <w:pPr>
              <w:jc w:val="both"/>
              <w:rPr>
                <w:b/>
                <w:bCs/>
              </w:rPr>
            </w:pPr>
            <w:r w:rsidRPr="00BE26CC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26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26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26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26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29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29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30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30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30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30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143</w:t>
            </w:r>
          </w:p>
        </w:tc>
      </w:tr>
      <w:tr w:rsidR="00CB0870" w:rsidRPr="00BE26CC" w:rsidTr="00CB0870">
        <w:trPr>
          <w:trHeight w:val="301"/>
        </w:trPr>
        <w:tc>
          <w:tcPr>
            <w:tcW w:w="4111" w:type="dxa"/>
            <w:gridSpan w:val="3"/>
          </w:tcPr>
          <w:p w:rsidR="00CB0870" w:rsidRPr="00BE26CC" w:rsidRDefault="00CB0870" w:rsidP="004C4018">
            <w:pPr>
              <w:jc w:val="both"/>
              <w:rPr>
                <w:b/>
                <w:bCs/>
                <w:i/>
              </w:rPr>
            </w:pPr>
            <w:r w:rsidRPr="00BE26CC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9B2F70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</w:tr>
      <w:tr w:rsidR="00CB0870" w:rsidRPr="00BE26CC" w:rsidTr="00CB0870">
        <w:trPr>
          <w:trHeight w:val="301"/>
        </w:trPr>
        <w:tc>
          <w:tcPr>
            <w:tcW w:w="4111" w:type="dxa"/>
            <w:gridSpan w:val="3"/>
          </w:tcPr>
          <w:p w:rsidR="00CB0870" w:rsidRPr="00BE26CC" w:rsidRDefault="00CB0870" w:rsidP="004C4018">
            <w:pPr>
              <w:jc w:val="both"/>
              <w:rPr>
                <w:bCs/>
                <w:i/>
              </w:rPr>
            </w:pPr>
            <w:r w:rsidRPr="00BE26CC">
              <w:rPr>
                <w:bCs/>
                <w:i/>
              </w:rPr>
              <w:t>Физическая культура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5</w:t>
            </w:r>
          </w:p>
        </w:tc>
      </w:tr>
      <w:tr w:rsidR="00CB0870" w:rsidRPr="00BE26CC" w:rsidTr="00CB0870">
        <w:trPr>
          <w:trHeight w:val="301"/>
        </w:trPr>
        <w:tc>
          <w:tcPr>
            <w:tcW w:w="4111" w:type="dxa"/>
            <w:gridSpan w:val="3"/>
          </w:tcPr>
          <w:p w:rsidR="00CB0870" w:rsidRPr="00BE26CC" w:rsidRDefault="00CB0870" w:rsidP="004C4018">
            <w:pPr>
              <w:jc w:val="both"/>
              <w:rPr>
                <w:bCs/>
                <w:i/>
              </w:rPr>
            </w:pPr>
            <w:r w:rsidRPr="00BE26CC">
              <w:rPr>
                <w:bCs/>
                <w:i/>
              </w:rPr>
              <w:t>ОБЖ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B0870" w:rsidRPr="00BE26CC" w:rsidTr="00CB0870">
        <w:trPr>
          <w:trHeight w:val="301"/>
        </w:trPr>
        <w:tc>
          <w:tcPr>
            <w:tcW w:w="4111" w:type="dxa"/>
            <w:gridSpan w:val="3"/>
          </w:tcPr>
          <w:p w:rsidR="00CB0870" w:rsidRPr="00BE26CC" w:rsidRDefault="00CB0870" w:rsidP="004C401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ОДНКНР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</w:tr>
      <w:tr w:rsidR="00367A14" w:rsidRPr="00BE26CC" w:rsidTr="00CB0870">
        <w:trPr>
          <w:trHeight w:val="301"/>
        </w:trPr>
        <w:tc>
          <w:tcPr>
            <w:tcW w:w="4111" w:type="dxa"/>
            <w:gridSpan w:val="3"/>
          </w:tcPr>
          <w:p w:rsidR="00367A14" w:rsidRDefault="00367A14" w:rsidP="004C401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Регионоведение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Default="00367A14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Default="00367A14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Default="00367A14" w:rsidP="0074202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  <w:tc>
          <w:tcPr>
            <w:tcW w:w="709" w:type="dxa"/>
            <w:vAlign w:val="bottom"/>
          </w:tcPr>
          <w:p w:rsidR="00367A14" w:rsidRPr="00BE26CC" w:rsidRDefault="00367A14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367A14" w:rsidRPr="00BE26CC" w:rsidRDefault="00367A14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67A14" w:rsidRPr="00BE26CC" w:rsidRDefault="00367A14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Pr="00BE26CC" w:rsidRDefault="00367A14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Pr="00BE26CC" w:rsidRDefault="00367A14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  <w:vAlign w:val="bottom"/>
          </w:tcPr>
          <w:p w:rsidR="00367A14" w:rsidRPr="00BE26CC" w:rsidRDefault="00367A14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367A14" w:rsidRPr="00BE26CC" w:rsidRDefault="00367A14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367A14" w:rsidRPr="00BE26CC" w:rsidRDefault="00367A14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367A14" w:rsidRPr="00BE26CC" w:rsidRDefault="00367A14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367A14" w:rsidRPr="00BE26CC" w:rsidRDefault="00367A14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Align w:val="bottom"/>
          </w:tcPr>
          <w:p w:rsidR="00367A14" w:rsidRDefault="00367A14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</w:tr>
      <w:tr w:rsidR="00CB0870" w:rsidRPr="00BE26CC" w:rsidTr="00CB0870">
        <w:trPr>
          <w:trHeight w:val="301"/>
        </w:trPr>
        <w:tc>
          <w:tcPr>
            <w:tcW w:w="4111" w:type="dxa"/>
            <w:gridSpan w:val="3"/>
          </w:tcPr>
          <w:p w:rsidR="00CB0870" w:rsidRPr="00BE26CC" w:rsidRDefault="00CB0870" w:rsidP="004C4018">
            <w:pPr>
              <w:jc w:val="both"/>
              <w:rPr>
                <w:bCs/>
                <w:i/>
              </w:rPr>
            </w:pPr>
            <w:r w:rsidRPr="00BE26CC">
              <w:rPr>
                <w:bCs/>
                <w:i/>
              </w:rPr>
              <w:t>Практикум по орфографии и пунктуации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bookmarkStart w:id="0" w:name="_GoBack"/>
        <w:bookmarkEnd w:id="0"/>
      </w:tr>
      <w:tr w:rsidR="00CB0870" w:rsidRPr="00BE26CC" w:rsidTr="00CB0870">
        <w:trPr>
          <w:trHeight w:val="301"/>
        </w:trPr>
        <w:tc>
          <w:tcPr>
            <w:tcW w:w="4111" w:type="dxa"/>
            <w:gridSpan w:val="3"/>
          </w:tcPr>
          <w:p w:rsidR="00CB0870" w:rsidRPr="00BE26CC" w:rsidRDefault="00CB0870" w:rsidP="004C4018">
            <w:pPr>
              <w:jc w:val="both"/>
              <w:rPr>
                <w:bCs/>
                <w:i/>
              </w:rPr>
            </w:pPr>
            <w:r w:rsidRPr="00BE26CC">
              <w:rPr>
                <w:bCs/>
                <w:i/>
              </w:rPr>
              <w:t>Практикум по русскому языку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742021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4C4018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992" w:type="dxa"/>
            <w:vAlign w:val="bottom"/>
          </w:tcPr>
          <w:p w:rsidR="00CB0870" w:rsidRPr="00BE26CC" w:rsidRDefault="00386083" w:rsidP="004C401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367A14" w:rsidRPr="00BE26CC" w:rsidTr="00253333">
        <w:trPr>
          <w:trHeight w:val="301"/>
        </w:trPr>
        <w:tc>
          <w:tcPr>
            <w:tcW w:w="4111" w:type="dxa"/>
            <w:gridSpan w:val="3"/>
          </w:tcPr>
          <w:p w:rsidR="00367A14" w:rsidRPr="00BE26CC" w:rsidRDefault="00367A14" w:rsidP="00253333">
            <w:pPr>
              <w:jc w:val="both"/>
              <w:rPr>
                <w:bCs/>
                <w:i/>
              </w:rPr>
            </w:pPr>
            <w:r w:rsidRPr="00BE26CC">
              <w:rPr>
                <w:bCs/>
                <w:i/>
              </w:rPr>
              <w:t>Внеклассное чтение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8" w:type="dxa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Align w:val="bottom"/>
          </w:tcPr>
          <w:p w:rsidR="00367A14" w:rsidRPr="00BE26CC" w:rsidRDefault="00367A14" w:rsidP="0025333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B0870" w:rsidRPr="00BE26CC" w:rsidTr="00CB0870">
        <w:trPr>
          <w:trHeight w:val="301"/>
        </w:trPr>
        <w:tc>
          <w:tcPr>
            <w:tcW w:w="4111" w:type="dxa"/>
            <w:gridSpan w:val="3"/>
          </w:tcPr>
          <w:p w:rsidR="00CB0870" w:rsidRPr="00BE26CC" w:rsidRDefault="00CB0870" w:rsidP="00652ECE">
            <w:pPr>
              <w:jc w:val="both"/>
              <w:rPr>
                <w:bCs/>
                <w:i/>
              </w:rPr>
            </w:pPr>
            <w:r w:rsidRPr="00652ECE">
              <w:rPr>
                <w:bCs/>
                <w:i/>
              </w:rPr>
              <w:t>Практикум по математике</w:t>
            </w:r>
            <w:r w:rsidRPr="00BE26CC">
              <w:rPr>
                <w:bCs/>
                <w:i/>
              </w:rPr>
              <w:t xml:space="preserve"> 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0870" w:rsidRPr="00BE26CC" w:rsidRDefault="00CB0870" w:rsidP="009B2F70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09" w:type="dxa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992" w:type="dxa"/>
            <w:vAlign w:val="bottom"/>
          </w:tcPr>
          <w:p w:rsidR="00CB0870" w:rsidRPr="00BE26CC" w:rsidRDefault="00CB0870" w:rsidP="00652EC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386083" w:rsidRPr="00BE26CC" w:rsidTr="00DA7A95">
        <w:trPr>
          <w:trHeight w:val="301"/>
        </w:trPr>
        <w:tc>
          <w:tcPr>
            <w:tcW w:w="4111" w:type="dxa"/>
            <w:gridSpan w:val="3"/>
          </w:tcPr>
          <w:p w:rsidR="00386083" w:rsidRPr="00BE26CC" w:rsidRDefault="001E1F68" w:rsidP="00386083">
            <w:pPr>
              <w:jc w:val="both"/>
              <w:rPr>
                <w:bCs/>
                <w:i/>
              </w:rPr>
            </w:pPr>
            <w:r w:rsidRPr="001E1F68">
              <w:rPr>
                <w:bCs/>
                <w:i/>
              </w:rPr>
              <w:t>За страницами учебника математики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67A14" w:rsidP="0038608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67A14" w:rsidP="0038608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67A14" w:rsidP="0038608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09" w:type="dxa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  <w:r w:rsidRPr="00BE26C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</w:p>
        </w:tc>
        <w:tc>
          <w:tcPr>
            <w:tcW w:w="744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Align w:val="bottom"/>
          </w:tcPr>
          <w:p w:rsidR="00386083" w:rsidRDefault="00386083" w:rsidP="00386083">
            <w:pPr>
              <w:jc w:val="center"/>
              <w:rPr>
                <w:bCs/>
                <w:i/>
              </w:rPr>
            </w:pPr>
          </w:p>
        </w:tc>
      </w:tr>
      <w:tr w:rsidR="00386083" w:rsidRPr="00BE26CC" w:rsidTr="00CB0870">
        <w:trPr>
          <w:trHeight w:val="232"/>
        </w:trPr>
        <w:tc>
          <w:tcPr>
            <w:tcW w:w="4111" w:type="dxa"/>
            <w:gridSpan w:val="3"/>
          </w:tcPr>
          <w:p w:rsidR="00386083" w:rsidRPr="00BE26CC" w:rsidRDefault="00386083" w:rsidP="00386083">
            <w:pPr>
              <w:jc w:val="both"/>
              <w:rPr>
                <w:b/>
                <w:bCs/>
              </w:rPr>
            </w:pPr>
            <w:r w:rsidRPr="00BE26CC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29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29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29</w:t>
            </w:r>
          </w:p>
        </w:tc>
        <w:tc>
          <w:tcPr>
            <w:tcW w:w="709" w:type="dxa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30</w:t>
            </w:r>
          </w:p>
        </w:tc>
        <w:tc>
          <w:tcPr>
            <w:tcW w:w="709" w:type="dxa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32</w:t>
            </w:r>
          </w:p>
        </w:tc>
        <w:tc>
          <w:tcPr>
            <w:tcW w:w="709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32</w:t>
            </w:r>
          </w:p>
        </w:tc>
        <w:tc>
          <w:tcPr>
            <w:tcW w:w="708" w:type="dxa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32</w:t>
            </w:r>
          </w:p>
        </w:tc>
        <w:tc>
          <w:tcPr>
            <w:tcW w:w="709" w:type="dxa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33</w:t>
            </w:r>
          </w:p>
        </w:tc>
        <w:tc>
          <w:tcPr>
            <w:tcW w:w="674" w:type="dxa"/>
            <w:shd w:val="clear" w:color="auto" w:fill="F2DBDB" w:themeFill="accent2" w:themeFillTint="33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33</w:t>
            </w:r>
          </w:p>
        </w:tc>
        <w:tc>
          <w:tcPr>
            <w:tcW w:w="744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F2DBDB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386083" w:rsidRPr="00BE26CC" w:rsidRDefault="00386083" w:rsidP="00386083">
            <w:pPr>
              <w:jc w:val="center"/>
              <w:rPr>
                <w:b/>
                <w:bCs/>
              </w:rPr>
            </w:pPr>
            <w:r w:rsidRPr="00BE26CC">
              <w:rPr>
                <w:b/>
                <w:bCs/>
              </w:rPr>
              <w:t>158</w:t>
            </w:r>
          </w:p>
        </w:tc>
      </w:tr>
    </w:tbl>
    <w:p w:rsidR="00B02807" w:rsidRPr="00BE26CC" w:rsidRDefault="00B02807" w:rsidP="00B02807"/>
    <w:p w:rsidR="00B93DBB" w:rsidRDefault="00B93DBB" w:rsidP="00EC18F6">
      <w:pPr>
        <w:ind w:firstLine="567"/>
        <w:contextualSpacing/>
        <w:jc w:val="both"/>
        <w:rPr>
          <w:rFonts w:eastAsia="Arial Unicode MS"/>
        </w:rPr>
      </w:pPr>
    </w:p>
    <w:p w:rsidR="00742021" w:rsidRDefault="00742021" w:rsidP="00EC18F6">
      <w:pPr>
        <w:ind w:firstLine="567"/>
        <w:contextualSpacing/>
        <w:jc w:val="both"/>
        <w:rPr>
          <w:rFonts w:eastAsia="Arial Unicode MS"/>
        </w:rPr>
        <w:sectPr w:rsidR="00742021" w:rsidSect="006C53D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93DBB" w:rsidRDefault="00B93DBB" w:rsidP="00EC18F6">
      <w:pPr>
        <w:ind w:firstLine="567"/>
        <w:contextualSpacing/>
        <w:jc w:val="both"/>
        <w:rPr>
          <w:rFonts w:eastAsia="Arial Unicode MS"/>
        </w:rPr>
      </w:pPr>
    </w:p>
    <w:p w:rsidR="00B93DBB" w:rsidRDefault="00B93DBB" w:rsidP="00EC18F6">
      <w:pPr>
        <w:ind w:firstLine="567"/>
        <w:contextualSpacing/>
        <w:jc w:val="both"/>
        <w:rPr>
          <w:rFonts w:eastAsia="Arial Unicode MS"/>
        </w:rPr>
      </w:pPr>
    </w:p>
    <w:p w:rsidR="00B93DBB" w:rsidRDefault="00B93DBB" w:rsidP="00EC18F6">
      <w:pPr>
        <w:ind w:firstLine="567"/>
        <w:contextualSpacing/>
        <w:jc w:val="both"/>
        <w:rPr>
          <w:rFonts w:eastAsia="Arial Unicode MS"/>
        </w:rPr>
      </w:pPr>
    </w:p>
    <w:p w:rsidR="00B93DBB" w:rsidRDefault="00B93DBB" w:rsidP="00EC18F6">
      <w:pPr>
        <w:ind w:firstLine="567"/>
        <w:contextualSpacing/>
        <w:jc w:val="both"/>
        <w:rPr>
          <w:rFonts w:eastAsia="Arial Unicode MS"/>
        </w:rPr>
      </w:pPr>
    </w:p>
    <w:sectPr w:rsidR="00B9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CFD"/>
    <w:rsid w:val="00034A38"/>
    <w:rsid w:val="00074273"/>
    <w:rsid w:val="00085235"/>
    <w:rsid w:val="000E74D3"/>
    <w:rsid w:val="00120391"/>
    <w:rsid w:val="00174786"/>
    <w:rsid w:val="001C5FB2"/>
    <w:rsid w:val="001C6898"/>
    <w:rsid w:val="001E1F68"/>
    <w:rsid w:val="002B0037"/>
    <w:rsid w:val="00303AD1"/>
    <w:rsid w:val="00367A14"/>
    <w:rsid w:val="00367C34"/>
    <w:rsid w:val="00386083"/>
    <w:rsid w:val="00455484"/>
    <w:rsid w:val="004C4018"/>
    <w:rsid w:val="00622497"/>
    <w:rsid w:val="00633CFD"/>
    <w:rsid w:val="00652ECE"/>
    <w:rsid w:val="006C53D9"/>
    <w:rsid w:val="0071571A"/>
    <w:rsid w:val="0073610F"/>
    <w:rsid w:val="00742021"/>
    <w:rsid w:val="00765BF6"/>
    <w:rsid w:val="007825B0"/>
    <w:rsid w:val="00796402"/>
    <w:rsid w:val="007D7F8D"/>
    <w:rsid w:val="00921F23"/>
    <w:rsid w:val="00A13C96"/>
    <w:rsid w:val="00A270EA"/>
    <w:rsid w:val="00A6120E"/>
    <w:rsid w:val="00AC242F"/>
    <w:rsid w:val="00B02807"/>
    <w:rsid w:val="00B275CC"/>
    <w:rsid w:val="00B93DBB"/>
    <w:rsid w:val="00BB0E22"/>
    <w:rsid w:val="00CB0870"/>
    <w:rsid w:val="00CE3015"/>
    <w:rsid w:val="00CF2306"/>
    <w:rsid w:val="00DC423B"/>
    <w:rsid w:val="00E32DD3"/>
    <w:rsid w:val="00EC18F6"/>
    <w:rsid w:val="00EE7E85"/>
    <w:rsid w:val="00F47432"/>
    <w:rsid w:val="00F66681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2FE"/>
  <w15:docId w15:val="{2C17FC44-E0EF-44F9-89DE-B497CDE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CF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3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E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8C3C-20F3-4826-B3AC-8CFAC66A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Офис</cp:lastModifiedBy>
  <cp:revision>18</cp:revision>
  <cp:lastPrinted>2019-03-07T04:54:00Z</cp:lastPrinted>
  <dcterms:created xsi:type="dcterms:W3CDTF">2018-10-13T15:48:00Z</dcterms:created>
  <dcterms:modified xsi:type="dcterms:W3CDTF">2019-08-23T04:35:00Z</dcterms:modified>
</cp:coreProperties>
</file>